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6AE9A" w14:textId="563C77B7" w:rsidR="00524FFC" w:rsidRPr="008D5733" w:rsidRDefault="00AD313A">
      <w:pPr>
        <w:pStyle w:val="Heading1"/>
        <w:spacing w:before="720" w:after="720"/>
      </w:pPr>
      <w:r w:rsidRPr="008D5733">
        <w:t>STRATEGIC CASE STUDY</w:t>
      </w:r>
    </w:p>
    <w:p w14:paraId="0CC52AC2" w14:textId="765C8FD5" w:rsidR="00524FFC" w:rsidRPr="008D5733" w:rsidRDefault="00625955">
      <w:pPr>
        <w:pStyle w:val="Paragraph"/>
        <w:spacing w:before="40" w:after="240"/>
      </w:pPr>
      <w:r>
        <w:t>3</w:t>
      </w:r>
      <w:r w:rsidR="001C3F66" w:rsidRPr="008D5733">
        <w:t xml:space="preserve"> </w:t>
      </w:r>
      <w:r>
        <w:t>June</w:t>
      </w:r>
      <w:r w:rsidR="00387D6D" w:rsidRPr="008D5733">
        <w:t xml:space="preserve"> </w:t>
      </w:r>
      <w:r w:rsidR="001C3F66" w:rsidRPr="008D5733">
        <w:t>202</w:t>
      </w:r>
      <w:r w:rsidR="00387D6D" w:rsidRPr="008D5733">
        <w:t>5</w:t>
      </w:r>
    </w:p>
    <w:p w14:paraId="0305FBAB" w14:textId="77777777" w:rsidR="00524FFC" w:rsidRPr="008D5733" w:rsidRDefault="00AD313A">
      <w:pPr>
        <w:pStyle w:val="Heading2"/>
        <w:spacing w:before="720" w:after="280"/>
      </w:pPr>
      <w:r w:rsidRPr="008D5733">
        <w:t>Marking scheme</w:t>
      </w:r>
    </w:p>
    <w:p w14:paraId="17948286" w14:textId="77777777" w:rsidR="00524FFC" w:rsidRPr="008D5733" w:rsidRDefault="00AD313A">
      <w:pPr>
        <w:pStyle w:val="Paragraph"/>
        <w:spacing w:before="40" w:after="240"/>
      </w:pPr>
      <w:r w:rsidRPr="008D5733">
        <w:rPr>
          <w:rStyle w:val="Emphasis"/>
        </w:rPr>
        <w:t>The answers detailed below show some but not all possible answers that were accepted by the marking team. Marks were awarded for other valid answers that might not be included in this document.</w:t>
      </w:r>
    </w:p>
    <w:p w14:paraId="0046EC92" w14:textId="77777777" w:rsidR="00B0678A" w:rsidRPr="008D5733" w:rsidRDefault="00B0678A">
      <w:pPr>
        <w:rPr>
          <w:rFonts w:ascii="Georgia" w:eastAsia="Georgia" w:hAnsi="Georgia" w:cs="Georgia"/>
          <w:color w:val="584C95"/>
          <w:sz w:val="36"/>
          <w:szCs w:val="36"/>
        </w:rPr>
      </w:pPr>
      <w:r w:rsidRPr="008D5733">
        <w:br w:type="page"/>
      </w:r>
    </w:p>
    <w:p w14:paraId="37601963" w14:textId="6C2FC935" w:rsidR="00524FFC" w:rsidRPr="008D5733" w:rsidRDefault="00AD313A">
      <w:pPr>
        <w:pStyle w:val="Heading2"/>
        <w:spacing w:before="720" w:after="280"/>
      </w:pPr>
      <w:r w:rsidRPr="008D5733">
        <w:lastRenderedPageBreak/>
        <w:t>Key to marks:</w:t>
      </w:r>
    </w:p>
    <w:p w14:paraId="7CBAB91D" w14:textId="77777777" w:rsidR="00524FFC" w:rsidRPr="008D5733" w:rsidRDefault="00AD313A" w:rsidP="00D8675A">
      <w:pPr>
        <w:pStyle w:val="Paragraph"/>
        <w:spacing w:before="40" w:after="240"/>
        <w:jc w:val="both"/>
      </w:pPr>
      <w:r w:rsidRPr="008D5733">
        <w:t>Calculations or the manipulation of numerical data. Most calculations will be straightforward such as the creation of accounting ratios to interpret financial performance, or assessment of the sensitivity of particular estimates. Some specific calculation marks may be allocated but candidates should not be judged solely on whether figures are ‘correct’, but on how they reached their figures and the reasonableness of their assumptions and approach.</w:t>
      </w:r>
    </w:p>
    <w:p w14:paraId="225C78AF" w14:textId="77777777" w:rsidR="00524FFC" w:rsidRPr="008D5733" w:rsidRDefault="00AD313A" w:rsidP="00D8675A">
      <w:pPr>
        <w:pStyle w:val="Heading2"/>
        <w:spacing w:before="720" w:after="280"/>
        <w:jc w:val="both"/>
      </w:pPr>
      <w:r w:rsidRPr="008D5733">
        <w:t>Narrative</w:t>
      </w:r>
    </w:p>
    <w:p w14:paraId="508EA1D2" w14:textId="77777777" w:rsidR="00524FFC" w:rsidRPr="008D5733" w:rsidRDefault="00AD313A" w:rsidP="00D8675A">
      <w:pPr>
        <w:pStyle w:val="Paragraph"/>
        <w:spacing w:before="40" w:after="240"/>
        <w:jc w:val="both"/>
      </w:pPr>
      <w:r w:rsidRPr="008D5733">
        <w:t>The candidate will be required to demonstrate in their narrative responses, an assessment of the impact and implications of the analysis performed and application of appropriate elements of the syllabus as part of further critical evaluation. Narrative responses should demonstrably inform decisions being faced within the case scenario. Marks will be awarded for the evaluation of the information given in the context of the specific issues raised by the case scenario. It should demonstrate consideration of an appropriate breadth of issues, such as financial and non-financial perspectives, stakeholder considerations, ethical considerations, strategic risks and the strategic objectives and environmental context of the organisation. Candidates will be expected to demonstrate professional judgement in drawing from this evaluation appropriate conclusions, making practical and relevant recommendations and focusing their answer to suit the user(s).</w:t>
      </w:r>
    </w:p>
    <w:p w14:paraId="0AE2E3BD" w14:textId="77777777" w:rsidR="00524FFC" w:rsidRPr="008D5733" w:rsidRDefault="00AD313A" w:rsidP="00D8675A">
      <w:pPr>
        <w:pStyle w:val="Paragraph"/>
        <w:spacing w:before="40" w:after="240"/>
        <w:jc w:val="both"/>
      </w:pPr>
      <w:r w:rsidRPr="008D5733">
        <w:t>The allocated marks should again be seen as a guide. Some additional credit may be awarded (within the total marks available for the section concerned and subject to the requirement for appropriate coverage of a breadth of relevant issues) for points which have been developed with particular insight or cogency.</w:t>
      </w:r>
    </w:p>
    <w:p w14:paraId="3D477319" w14:textId="77777777" w:rsidR="00524FFC" w:rsidRPr="008D5733" w:rsidRDefault="00AD313A" w:rsidP="00D8675A">
      <w:pPr>
        <w:pStyle w:val="Paragraph"/>
        <w:spacing w:before="40" w:after="240"/>
        <w:jc w:val="both"/>
      </w:pPr>
      <w:r w:rsidRPr="008D5733">
        <w:t>The marking scheme will identify (in bold) points of particular significance for which marks will be ring-fenced. This will limit the marks awarded to candidates who miss the most salient issues.</w:t>
      </w:r>
    </w:p>
    <w:p w14:paraId="79174AB7" w14:textId="77777777" w:rsidR="00524FFC" w:rsidRPr="008D5733" w:rsidRDefault="00AD313A" w:rsidP="00D8675A">
      <w:pPr>
        <w:pStyle w:val="Paragraph"/>
        <w:spacing w:before="40" w:after="240"/>
        <w:jc w:val="both"/>
      </w:pPr>
      <w:r w:rsidRPr="008D5733">
        <w:lastRenderedPageBreak/>
        <w:t>Reasonable credit may also be given for any points which have not been included in the marking scheme but are clearly valid in the context of the candidate’s own analysis of the case material.</w:t>
      </w:r>
    </w:p>
    <w:p w14:paraId="0D9A3702" w14:textId="77777777" w:rsidR="00524FFC" w:rsidRPr="008D5733" w:rsidRDefault="00AD313A">
      <w:pPr>
        <w:pStyle w:val="Heading2"/>
        <w:spacing w:before="720" w:after="280"/>
      </w:pPr>
      <w:r w:rsidRPr="008D5733">
        <w:t>General comments:</w:t>
      </w:r>
    </w:p>
    <w:p w14:paraId="703D0A2F" w14:textId="72246ECB" w:rsidR="00524FFC" w:rsidRPr="008D5733" w:rsidRDefault="00AD313A">
      <w:pPr>
        <w:pStyle w:val="Paragraph"/>
        <w:spacing w:before="40" w:after="240"/>
      </w:pPr>
      <w:r w:rsidRPr="008D5733">
        <w:t>It is essential that candidates answer all the questions as set</w:t>
      </w:r>
      <w:r w:rsidR="00A86656" w:rsidRPr="008D5733">
        <w:t>.</w:t>
      </w:r>
    </w:p>
    <w:p w14:paraId="70BCB1B2" w14:textId="77777777" w:rsidR="00524FFC" w:rsidRPr="008D5733" w:rsidRDefault="00AD313A">
      <w:pPr>
        <w:pStyle w:val="Paragraph"/>
        <w:spacing w:before="40" w:after="240"/>
      </w:pPr>
      <w:r w:rsidRPr="008D5733">
        <w:t>Any attempt to evade the terms of the question on the grounds that the situation depicted in the examination scenario is unlikely to have arisen or occurred, or is improbable in concept, will not be awarded any credit.</w:t>
      </w:r>
    </w:p>
    <w:p w14:paraId="0311C1E3" w14:textId="77777777" w:rsidR="00B0678A" w:rsidRPr="008D5733" w:rsidRDefault="00B0678A">
      <w:pPr>
        <w:rPr>
          <w:rFonts w:ascii="Georgia" w:eastAsia="Georgia" w:hAnsi="Georgia" w:cs="Georgia"/>
          <w:color w:val="584C95"/>
          <w:sz w:val="36"/>
          <w:szCs w:val="36"/>
        </w:rPr>
      </w:pPr>
      <w:r w:rsidRPr="008D5733">
        <w:br w:type="page"/>
      </w:r>
    </w:p>
    <w:p w14:paraId="11F9E6FD" w14:textId="21A42B88" w:rsidR="00524FFC" w:rsidRPr="008D5733" w:rsidRDefault="00AD313A">
      <w:pPr>
        <w:pStyle w:val="Heading2"/>
        <w:spacing w:before="720" w:after="280"/>
      </w:pPr>
      <w:bookmarkStart w:id="0" w:name="_Hlk181206146"/>
      <w:r w:rsidRPr="008D5733">
        <w:lastRenderedPageBreak/>
        <w:t>Question 1 (</w:t>
      </w:r>
      <w:r w:rsidR="0012230C">
        <w:t>50</w:t>
      </w:r>
      <w:r w:rsidRPr="008D5733">
        <w:t xml:space="preserve"> marks)</w:t>
      </w:r>
    </w:p>
    <w:p w14:paraId="79CF8681" w14:textId="77777777" w:rsidR="00B0678A" w:rsidRPr="008D5733" w:rsidRDefault="00B0678A" w:rsidP="00B0678A"/>
    <w:tbl>
      <w:tblPr>
        <w:tblW w:w="0" w:type="auto"/>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426"/>
        <w:gridCol w:w="5811"/>
        <w:gridCol w:w="851"/>
        <w:gridCol w:w="1134"/>
        <w:gridCol w:w="838"/>
      </w:tblGrid>
      <w:tr w:rsidR="00524FFC" w:rsidRPr="008D5733" w14:paraId="608FEAE8" w14:textId="77777777" w:rsidTr="000A385E">
        <w:trPr>
          <w:tblHeader/>
        </w:trPr>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3B1F2BFC" w14:textId="77777777" w:rsidR="00524FFC" w:rsidRPr="008D5733" w:rsidRDefault="00AD313A" w:rsidP="00B0678A">
            <w:pPr>
              <w:pStyle w:val="Paragraph"/>
              <w:spacing w:line="0" w:lineRule="atLeast"/>
              <w:jc w:val="center"/>
            </w:pPr>
            <w:bookmarkStart w:id="1" w:name="OLE_LINK3"/>
            <w:r w:rsidRPr="008D5733">
              <w:rPr>
                <w:b/>
              </w:rPr>
              <w:t>Q1</w:t>
            </w:r>
          </w:p>
        </w:tc>
        <w:tc>
          <w:tcPr>
            <w:tcW w:w="5811" w:type="dxa"/>
            <w:tcBorders>
              <w:top w:val="single" w:sz="4" w:space="0" w:color="auto"/>
              <w:bottom w:val="single" w:sz="4" w:space="0" w:color="auto"/>
            </w:tcBorders>
            <w:tcMar>
              <w:top w:w="30" w:type="dxa"/>
              <w:left w:w="30" w:type="dxa"/>
              <w:bottom w:w="30" w:type="dxa"/>
              <w:right w:w="30" w:type="dxa"/>
            </w:tcMar>
          </w:tcPr>
          <w:p w14:paraId="35E7459A" w14:textId="091BA9BA" w:rsidR="00524FFC" w:rsidRPr="008D5733" w:rsidRDefault="00D66EF8" w:rsidP="00B0678A">
            <w:pPr>
              <w:pStyle w:val="Paragraph"/>
              <w:spacing w:line="0" w:lineRule="atLeast"/>
              <w:jc w:val="center"/>
              <w:rPr>
                <w:b/>
                <w:bCs/>
              </w:rPr>
            </w:pPr>
            <w:r w:rsidRPr="008D5733">
              <w:rPr>
                <w:b/>
                <w:bCs/>
              </w:rPr>
              <w:t>Response points</w:t>
            </w: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046603BC" w14:textId="32F222DC" w:rsidR="00524FFC" w:rsidRPr="008D5733" w:rsidRDefault="00D66EF8" w:rsidP="00476A63">
            <w:pPr>
              <w:pStyle w:val="Paragraph"/>
              <w:spacing w:line="0" w:lineRule="atLeast"/>
              <w:jc w:val="center"/>
              <w:rPr>
                <w:b/>
                <w:bCs/>
              </w:rPr>
            </w:pPr>
            <w:r w:rsidRPr="008D5733">
              <w:rPr>
                <w:b/>
                <w:bCs/>
              </w:rPr>
              <w:t>Marks</w:t>
            </w:r>
          </w:p>
        </w:tc>
        <w:tc>
          <w:tcPr>
            <w:tcW w:w="1134" w:type="dxa"/>
            <w:tcBorders>
              <w:top w:val="single" w:sz="4" w:space="0" w:color="auto"/>
              <w:bottom w:val="single" w:sz="4" w:space="0" w:color="auto"/>
            </w:tcBorders>
            <w:tcMar>
              <w:top w:w="30" w:type="dxa"/>
              <w:left w:w="30" w:type="dxa"/>
              <w:bottom w:w="30" w:type="dxa"/>
              <w:right w:w="30" w:type="dxa"/>
            </w:tcMar>
          </w:tcPr>
          <w:p w14:paraId="58A9EE28" w14:textId="77777777" w:rsidR="00524FFC" w:rsidRPr="008D5733" w:rsidRDefault="00AD313A" w:rsidP="00B0678A">
            <w:pPr>
              <w:pStyle w:val="Paragraph"/>
              <w:spacing w:line="0" w:lineRule="atLeast"/>
              <w:jc w:val="center"/>
            </w:pPr>
            <w:r w:rsidRPr="008D5733">
              <w:rPr>
                <w:b/>
              </w:rPr>
              <w:t>Syllabus ref</w:t>
            </w: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0A224A7A" w14:textId="77777777" w:rsidR="00524FFC" w:rsidRPr="008D5733" w:rsidRDefault="00AD313A" w:rsidP="00B0678A">
            <w:pPr>
              <w:pStyle w:val="Paragraph"/>
              <w:spacing w:line="0" w:lineRule="atLeast"/>
              <w:jc w:val="center"/>
            </w:pPr>
            <w:r w:rsidRPr="008D5733">
              <w:rPr>
                <w:b/>
              </w:rPr>
              <w:t>App’p ref</w:t>
            </w:r>
          </w:p>
        </w:tc>
      </w:tr>
      <w:tr w:rsidR="0072053D" w:rsidRPr="008D5733" w14:paraId="4A15700B" w14:textId="77777777" w:rsidTr="000A385E">
        <w:tc>
          <w:tcPr>
            <w:tcW w:w="426" w:type="dxa"/>
            <w:tcBorders>
              <w:top w:val="single" w:sz="4" w:space="0" w:color="auto"/>
              <w:bottom w:val="nil"/>
            </w:tcBorders>
            <w:shd w:val="pct12" w:color="auto" w:fill="auto"/>
            <w:tcMar>
              <w:top w:w="30" w:type="dxa"/>
              <w:left w:w="30" w:type="dxa"/>
              <w:bottom w:w="30" w:type="dxa"/>
              <w:right w:w="30" w:type="dxa"/>
            </w:tcMar>
          </w:tcPr>
          <w:p w14:paraId="6CCCA8D9" w14:textId="6D7140A9" w:rsidR="0072053D" w:rsidDel="0072053D" w:rsidRDefault="0072053D" w:rsidP="00D8675A">
            <w:pPr>
              <w:pStyle w:val="Paragraph"/>
              <w:spacing w:line="0" w:lineRule="atLeast"/>
              <w:jc w:val="both"/>
            </w:pPr>
            <w:r>
              <w:t>a</w:t>
            </w:r>
          </w:p>
        </w:tc>
        <w:tc>
          <w:tcPr>
            <w:tcW w:w="5811" w:type="dxa"/>
            <w:tcBorders>
              <w:top w:val="single" w:sz="4" w:space="0" w:color="auto"/>
              <w:bottom w:val="nil"/>
            </w:tcBorders>
            <w:tcMar>
              <w:top w:w="30" w:type="dxa"/>
              <w:left w:w="30" w:type="dxa"/>
              <w:bottom w:w="30" w:type="dxa"/>
              <w:right w:w="30" w:type="dxa"/>
            </w:tcMar>
          </w:tcPr>
          <w:p w14:paraId="3E9B38D4" w14:textId="4420FB56" w:rsidR="0072053D" w:rsidRDefault="0072053D" w:rsidP="00D8675A">
            <w:pPr>
              <w:spacing w:line="0" w:lineRule="atLeast"/>
              <w:jc w:val="both"/>
              <w:rPr>
                <w:b/>
                <w:bCs/>
              </w:rPr>
            </w:pPr>
            <w:r w:rsidRPr="005E3EBD">
              <w:rPr>
                <w:b/>
                <w:bCs/>
              </w:rPr>
              <w:t>Critically assess the financial information put forward by the Minister</w:t>
            </w:r>
            <w:r w:rsidR="00196E79">
              <w:rPr>
                <w:b/>
                <w:bCs/>
              </w:rPr>
              <w:t>’s special advisors</w:t>
            </w:r>
            <w:r w:rsidRPr="005E3EBD">
              <w:rPr>
                <w:b/>
                <w:bCs/>
              </w:rPr>
              <w:t xml:space="preserve"> about the</w:t>
            </w:r>
            <w:r w:rsidR="009027C3">
              <w:rPr>
                <w:b/>
                <w:bCs/>
              </w:rPr>
              <w:t xml:space="preserve"> </w:t>
            </w:r>
            <w:r w:rsidRPr="005E3EBD">
              <w:rPr>
                <w:b/>
                <w:bCs/>
              </w:rPr>
              <w:t>Victim First programme.</w:t>
            </w:r>
            <w:r w:rsidR="00D354AE">
              <w:rPr>
                <w:b/>
                <w:bCs/>
              </w:rPr>
              <w:t xml:space="preserve"> Calculations are not required.</w:t>
            </w:r>
          </w:p>
          <w:p w14:paraId="3BC5122D" w14:textId="77777777" w:rsidR="005E3EBD" w:rsidRDefault="005E3EBD" w:rsidP="00D8675A">
            <w:pPr>
              <w:spacing w:line="0" w:lineRule="atLeast"/>
              <w:jc w:val="both"/>
              <w:rPr>
                <w:b/>
                <w:bCs/>
              </w:rPr>
            </w:pPr>
          </w:p>
          <w:p w14:paraId="34E9B00C" w14:textId="347D644E" w:rsidR="005E3EBD" w:rsidRPr="005E3EBD" w:rsidRDefault="005E3EBD" w:rsidP="00D8675A">
            <w:pPr>
              <w:spacing w:line="0" w:lineRule="atLeast"/>
              <w:jc w:val="both"/>
              <w:rPr>
                <w:i/>
                <w:iCs/>
              </w:rPr>
            </w:pPr>
            <w:r w:rsidRPr="005E3EBD">
              <w:rPr>
                <w:i/>
                <w:iCs/>
              </w:rPr>
              <w:t>1 mark per developed point to a maximum of 8.</w:t>
            </w:r>
          </w:p>
          <w:p w14:paraId="31F173A2" w14:textId="77777777" w:rsidR="005E3EBD" w:rsidRPr="005E3EBD" w:rsidRDefault="005E3EBD" w:rsidP="00D8675A">
            <w:pPr>
              <w:spacing w:line="0" w:lineRule="atLeast"/>
              <w:jc w:val="both"/>
              <w:rPr>
                <w:b/>
                <w:bCs/>
              </w:rPr>
            </w:pPr>
          </w:p>
          <w:p w14:paraId="5723CDD8" w14:textId="7E68038F" w:rsidR="0072053D" w:rsidRDefault="0072053D" w:rsidP="00D8675A">
            <w:pPr>
              <w:numPr>
                <w:ilvl w:val="0"/>
                <w:numId w:val="64"/>
              </w:numPr>
              <w:suppressAutoHyphens w:val="0"/>
              <w:spacing w:line="240" w:lineRule="auto"/>
              <w:jc w:val="both"/>
              <w:rPr>
                <w:color w:val="000000" w:themeColor="text1"/>
              </w:rPr>
            </w:pPr>
            <w:r>
              <w:rPr>
                <w:color w:val="000000" w:themeColor="text1"/>
              </w:rPr>
              <w:t>The r</w:t>
            </w:r>
            <w:r w:rsidRPr="009276E9">
              <w:rPr>
                <w:color w:val="000000" w:themeColor="text1"/>
              </w:rPr>
              <w:t xml:space="preserve">eliability of </w:t>
            </w:r>
            <w:r>
              <w:rPr>
                <w:color w:val="000000" w:themeColor="text1"/>
              </w:rPr>
              <w:t xml:space="preserve">the </w:t>
            </w:r>
            <w:r w:rsidRPr="009276E9">
              <w:rPr>
                <w:color w:val="000000" w:themeColor="text1"/>
              </w:rPr>
              <w:t>info</w:t>
            </w:r>
            <w:r>
              <w:rPr>
                <w:color w:val="000000" w:themeColor="text1"/>
              </w:rPr>
              <w:t>rmation requires further investigation given that it is based on empirical evidence from some years ago</w:t>
            </w:r>
            <w:r w:rsidR="000367C2">
              <w:rPr>
                <w:color w:val="000000" w:themeColor="text1"/>
              </w:rPr>
              <w:t>.</w:t>
            </w:r>
          </w:p>
          <w:p w14:paraId="139CC8EA" w14:textId="2E0F65C4" w:rsidR="0072053D" w:rsidRPr="009276E9" w:rsidRDefault="0072053D" w:rsidP="00D8675A">
            <w:pPr>
              <w:numPr>
                <w:ilvl w:val="0"/>
                <w:numId w:val="64"/>
              </w:numPr>
              <w:suppressAutoHyphens w:val="0"/>
              <w:spacing w:line="240" w:lineRule="auto"/>
              <w:jc w:val="both"/>
              <w:rPr>
                <w:color w:val="000000" w:themeColor="text1"/>
              </w:rPr>
            </w:pPr>
            <w:r>
              <w:rPr>
                <w:color w:val="000000" w:themeColor="text1"/>
              </w:rPr>
              <w:t>The t</w:t>
            </w:r>
            <w:r w:rsidRPr="009276E9">
              <w:rPr>
                <w:color w:val="000000" w:themeColor="text1"/>
              </w:rPr>
              <w:t xml:space="preserve">ransferability </w:t>
            </w:r>
            <w:r>
              <w:rPr>
                <w:color w:val="000000" w:themeColor="text1"/>
              </w:rPr>
              <w:t xml:space="preserve">of </w:t>
            </w:r>
            <w:r w:rsidR="009276E9">
              <w:rPr>
                <w:color w:val="000000" w:themeColor="text1"/>
              </w:rPr>
              <w:t xml:space="preserve">the results from other countries to Iskarvia also needs to be considered. It would be necessary at least to be assured that the countries concerned are sufficiently comparable in terms of social, </w:t>
            </w:r>
            <w:r w:rsidR="00343A79">
              <w:rPr>
                <w:color w:val="000000" w:themeColor="text1"/>
              </w:rPr>
              <w:t>demographic,</w:t>
            </w:r>
            <w:r w:rsidR="009276E9">
              <w:rPr>
                <w:color w:val="000000" w:themeColor="text1"/>
              </w:rPr>
              <w:t xml:space="preserve"> and economic factors.</w:t>
            </w:r>
          </w:p>
          <w:p w14:paraId="00D46CA3" w14:textId="1F394576" w:rsidR="0072053D" w:rsidRDefault="009276E9" w:rsidP="00D8675A">
            <w:pPr>
              <w:numPr>
                <w:ilvl w:val="0"/>
                <w:numId w:val="64"/>
              </w:numPr>
              <w:suppressAutoHyphens w:val="0"/>
              <w:spacing w:line="240" w:lineRule="auto"/>
              <w:jc w:val="both"/>
              <w:rPr>
                <w:color w:val="000000" w:themeColor="text1"/>
              </w:rPr>
            </w:pPr>
            <w:r>
              <w:rPr>
                <w:color w:val="000000" w:themeColor="text1"/>
              </w:rPr>
              <w:t xml:space="preserve">There appears to be no allowance made for any upfront cost for the implementation of Victim First. While capital investment may not be required for it, </w:t>
            </w:r>
            <w:r w:rsidR="001F79D5">
              <w:rPr>
                <w:color w:val="000000" w:themeColor="text1"/>
              </w:rPr>
              <w:t xml:space="preserve">and certainly considerably less than the cost of building a new prison, </w:t>
            </w:r>
            <w:r>
              <w:rPr>
                <w:color w:val="000000" w:themeColor="text1"/>
              </w:rPr>
              <w:t xml:space="preserve">there seems likely to be some initial costs associated with recruitment, training, communications, setting up systems etc. </w:t>
            </w:r>
          </w:p>
          <w:p w14:paraId="42323719" w14:textId="5DC2BBEF" w:rsidR="00626D77" w:rsidRPr="009276E9" w:rsidRDefault="00626D77" w:rsidP="00D8675A">
            <w:pPr>
              <w:numPr>
                <w:ilvl w:val="0"/>
                <w:numId w:val="64"/>
              </w:numPr>
              <w:suppressAutoHyphens w:val="0"/>
              <w:spacing w:line="240" w:lineRule="auto"/>
              <w:jc w:val="both"/>
              <w:rPr>
                <w:color w:val="000000" w:themeColor="text1"/>
              </w:rPr>
            </w:pPr>
            <w:r>
              <w:rPr>
                <w:color w:val="000000" w:themeColor="text1"/>
              </w:rPr>
              <w:t xml:space="preserve">The comparison between prison and Victim First </w:t>
            </w:r>
            <w:r w:rsidR="001F79D5">
              <w:rPr>
                <w:color w:val="000000" w:themeColor="text1"/>
              </w:rPr>
              <w:t>p</w:t>
            </w:r>
            <w:r w:rsidR="00032BDE">
              <w:rPr>
                <w:color w:val="000000" w:themeColor="text1"/>
              </w:rPr>
              <w:t xml:space="preserve">ut forward in the study </w:t>
            </w:r>
            <w:r>
              <w:rPr>
                <w:color w:val="000000" w:themeColor="text1"/>
              </w:rPr>
              <w:t>seems to focus solely on the comparative running costs in reaching the assertion that prison is about five times more expensive</w:t>
            </w:r>
            <w:r w:rsidR="00032BDE">
              <w:rPr>
                <w:color w:val="000000" w:themeColor="text1"/>
              </w:rPr>
              <w:t xml:space="preserve">, </w:t>
            </w:r>
            <w:r w:rsidR="001F79D5">
              <w:rPr>
                <w:color w:val="000000" w:themeColor="text1"/>
              </w:rPr>
              <w:t>potentially</w:t>
            </w:r>
            <w:r w:rsidR="00032BDE">
              <w:rPr>
                <w:color w:val="000000" w:themeColor="text1"/>
              </w:rPr>
              <w:t xml:space="preserve"> overlook</w:t>
            </w:r>
            <w:r w:rsidR="001F79D5">
              <w:rPr>
                <w:color w:val="000000" w:themeColor="text1"/>
              </w:rPr>
              <w:t>ing</w:t>
            </w:r>
            <w:r w:rsidR="00032BDE">
              <w:rPr>
                <w:color w:val="000000" w:themeColor="text1"/>
              </w:rPr>
              <w:t xml:space="preserve"> the capital cost of a prison</w:t>
            </w:r>
            <w:r>
              <w:rPr>
                <w:color w:val="000000" w:themeColor="text1"/>
              </w:rPr>
              <w:t>.</w:t>
            </w:r>
          </w:p>
          <w:p w14:paraId="70586275" w14:textId="12B09D6A" w:rsidR="0072053D" w:rsidRPr="009276E9" w:rsidRDefault="009276E9" w:rsidP="00D8675A">
            <w:pPr>
              <w:numPr>
                <w:ilvl w:val="0"/>
                <w:numId w:val="64"/>
              </w:numPr>
              <w:suppressAutoHyphens w:val="0"/>
              <w:spacing w:line="240" w:lineRule="auto"/>
              <w:jc w:val="both"/>
              <w:rPr>
                <w:color w:val="000000" w:themeColor="text1"/>
              </w:rPr>
            </w:pPr>
            <w:r>
              <w:rPr>
                <w:color w:val="000000" w:themeColor="text1"/>
              </w:rPr>
              <w:t>It would be useful to have more information about h</w:t>
            </w:r>
            <w:r w:rsidR="0072053D" w:rsidRPr="009276E9">
              <w:rPr>
                <w:color w:val="000000" w:themeColor="text1"/>
              </w:rPr>
              <w:t>ow the costs</w:t>
            </w:r>
            <w:r>
              <w:rPr>
                <w:color w:val="000000" w:themeColor="text1"/>
              </w:rPr>
              <w:t xml:space="preserve"> are built up, both the costs </w:t>
            </w:r>
            <w:r w:rsidR="0072053D" w:rsidRPr="009276E9">
              <w:rPr>
                <w:color w:val="000000" w:themeColor="text1"/>
              </w:rPr>
              <w:t>per prison place</w:t>
            </w:r>
            <w:r>
              <w:rPr>
                <w:color w:val="000000" w:themeColor="text1"/>
              </w:rPr>
              <w:t xml:space="preserve"> which are to be saved and the cost </w:t>
            </w:r>
            <w:r w:rsidR="0072053D" w:rsidRPr="009276E9">
              <w:rPr>
                <w:color w:val="000000" w:themeColor="text1"/>
              </w:rPr>
              <w:t xml:space="preserve">per </w:t>
            </w:r>
            <w:r>
              <w:rPr>
                <w:color w:val="000000" w:themeColor="text1"/>
              </w:rPr>
              <w:t>Victim First c</w:t>
            </w:r>
            <w:r w:rsidR="0072053D" w:rsidRPr="009276E9">
              <w:rPr>
                <w:color w:val="000000" w:themeColor="text1"/>
              </w:rPr>
              <w:t>ase</w:t>
            </w:r>
            <w:r>
              <w:rPr>
                <w:color w:val="000000" w:themeColor="text1"/>
              </w:rPr>
              <w:t>. It seems likely that these are estimates of the full unit cost but the costs relevant to this decision may in practice differ; for example, if a prison remains open but with fewer prisoners due to the impact of Victim First, it is likelier that marginal costs would be saved rather than full costs.</w:t>
            </w:r>
          </w:p>
          <w:p w14:paraId="09C61A05" w14:textId="18A3FE6A" w:rsidR="0072053D" w:rsidRDefault="0008422E" w:rsidP="00D8675A">
            <w:pPr>
              <w:numPr>
                <w:ilvl w:val="0"/>
                <w:numId w:val="64"/>
              </w:numPr>
              <w:suppressAutoHyphens w:val="0"/>
              <w:spacing w:line="240" w:lineRule="auto"/>
              <w:jc w:val="both"/>
              <w:rPr>
                <w:color w:val="000000" w:themeColor="text1"/>
              </w:rPr>
            </w:pPr>
            <w:r>
              <w:rPr>
                <w:color w:val="000000" w:themeColor="text1"/>
              </w:rPr>
              <w:t xml:space="preserve">The </w:t>
            </w:r>
            <w:r w:rsidR="0072053D" w:rsidRPr="009276E9">
              <w:rPr>
                <w:color w:val="000000" w:themeColor="text1"/>
              </w:rPr>
              <w:t>costs</w:t>
            </w:r>
            <w:r>
              <w:rPr>
                <w:color w:val="000000" w:themeColor="text1"/>
              </w:rPr>
              <w:t xml:space="preserve"> quoted for Victim First</w:t>
            </w:r>
            <w:r w:rsidR="0072053D" w:rsidRPr="009276E9">
              <w:rPr>
                <w:color w:val="000000" w:themeColor="text1"/>
              </w:rPr>
              <w:t xml:space="preserve"> seem </w:t>
            </w:r>
            <w:r w:rsidR="00475FAA">
              <w:rPr>
                <w:color w:val="000000" w:themeColor="text1"/>
              </w:rPr>
              <w:t>vary significantly</w:t>
            </w:r>
            <w:r w:rsidR="00871ABA">
              <w:rPr>
                <w:color w:val="000000" w:themeColor="text1"/>
              </w:rPr>
              <w:t xml:space="preserve"> so that the actual costs could </w:t>
            </w:r>
            <w:r w:rsidR="00A01E11">
              <w:rPr>
                <w:color w:val="000000" w:themeColor="text1"/>
              </w:rPr>
              <w:t>differ</w:t>
            </w:r>
            <w:r w:rsidR="00871ABA">
              <w:rPr>
                <w:color w:val="000000" w:themeColor="text1"/>
              </w:rPr>
              <w:t xml:space="preserve"> considerably from any average used in the analysis. Further, if the mix </w:t>
            </w:r>
            <w:r w:rsidR="0072053D" w:rsidRPr="009276E9">
              <w:rPr>
                <w:color w:val="000000" w:themeColor="text1"/>
              </w:rPr>
              <w:t xml:space="preserve">is much more skewed towards the more complex </w:t>
            </w:r>
            <w:r w:rsidR="00871ABA">
              <w:rPr>
                <w:color w:val="000000" w:themeColor="text1"/>
              </w:rPr>
              <w:t xml:space="preserve">cases the </w:t>
            </w:r>
            <w:r w:rsidR="00B96069">
              <w:rPr>
                <w:color w:val="000000" w:themeColor="text1"/>
              </w:rPr>
              <w:t>costs of Victim First could be much higher than envisaged</w:t>
            </w:r>
            <w:r w:rsidR="0072053D" w:rsidRPr="009276E9">
              <w:rPr>
                <w:color w:val="000000" w:themeColor="text1"/>
              </w:rPr>
              <w:t>?</w:t>
            </w:r>
          </w:p>
          <w:p w14:paraId="5F5D0E90" w14:textId="70A6C52C" w:rsidR="000367C2" w:rsidRPr="009276E9" w:rsidRDefault="000367C2" w:rsidP="00D8675A">
            <w:pPr>
              <w:numPr>
                <w:ilvl w:val="0"/>
                <w:numId w:val="64"/>
              </w:numPr>
              <w:suppressAutoHyphens w:val="0"/>
              <w:spacing w:line="240" w:lineRule="auto"/>
              <w:jc w:val="both"/>
              <w:rPr>
                <w:color w:val="000000" w:themeColor="text1"/>
              </w:rPr>
            </w:pPr>
            <w:r>
              <w:rPr>
                <w:color w:val="000000" w:themeColor="text1"/>
              </w:rPr>
              <w:t>Unit costs of prisons are affected by occupancy level</w:t>
            </w:r>
            <w:r w:rsidR="00475FAA">
              <w:rPr>
                <w:color w:val="000000" w:themeColor="text1"/>
              </w:rPr>
              <w:t>, so the current quoted cost per prisoner will assume a certain occupancy level</w:t>
            </w:r>
            <w:r>
              <w:rPr>
                <w:color w:val="000000" w:themeColor="text1"/>
              </w:rPr>
              <w:t>. Fewer prisoners means higher unit costs because fixed costs are unchanged.</w:t>
            </w:r>
          </w:p>
          <w:p w14:paraId="0FE0E60B" w14:textId="70C6D956" w:rsidR="0072053D" w:rsidRDefault="00B96069" w:rsidP="00D8675A">
            <w:pPr>
              <w:numPr>
                <w:ilvl w:val="0"/>
                <w:numId w:val="64"/>
              </w:numPr>
              <w:suppressAutoHyphens w:val="0"/>
              <w:spacing w:line="240" w:lineRule="auto"/>
              <w:jc w:val="both"/>
              <w:rPr>
                <w:color w:val="000000" w:themeColor="text1"/>
              </w:rPr>
            </w:pPr>
            <w:r>
              <w:rPr>
                <w:color w:val="000000" w:themeColor="text1"/>
              </w:rPr>
              <w:lastRenderedPageBreak/>
              <w:t>The p</w:t>
            </w:r>
            <w:r w:rsidR="0072053D" w:rsidRPr="009276E9">
              <w:rPr>
                <w:color w:val="000000" w:themeColor="text1"/>
              </w:rPr>
              <w:t xml:space="preserve">rocedures </w:t>
            </w:r>
            <w:r>
              <w:rPr>
                <w:color w:val="000000" w:themeColor="text1"/>
              </w:rPr>
              <w:t xml:space="preserve">associated with Victim First </w:t>
            </w:r>
            <w:r w:rsidR="0072053D" w:rsidRPr="009276E9">
              <w:rPr>
                <w:color w:val="000000" w:themeColor="text1"/>
              </w:rPr>
              <w:t xml:space="preserve">seem quite complex to organise </w:t>
            </w:r>
            <w:r>
              <w:rPr>
                <w:color w:val="000000" w:themeColor="text1"/>
              </w:rPr>
              <w:t>and</w:t>
            </w:r>
            <w:r w:rsidR="0072053D" w:rsidRPr="009276E9">
              <w:rPr>
                <w:color w:val="000000" w:themeColor="text1"/>
              </w:rPr>
              <w:t xml:space="preserve"> could easily be prolonged due to various failures</w:t>
            </w:r>
            <w:r>
              <w:rPr>
                <w:color w:val="000000" w:themeColor="text1"/>
              </w:rPr>
              <w:t xml:space="preserve"> and delays</w:t>
            </w:r>
            <w:r w:rsidR="0072053D" w:rsidRPr="009276E9">
              <w:rPr>
                <w:color w:val="000000" w:themeColor="text1"/>
              </w:rPr>
              <w:t xml:space="preserve"> in the process</w:t>
            </w:r>
            <w:r>
              <w:rPr>
                <w:color w:val="000000" w:themeColor="text1"/>
              </w:rPr>
              <w:t>.</w:t>
            </w:r>
            <w:r w:rsidR="0072053D" w:rsidRPr="009276E9">
              <w:rPr>
                <w:color w:val="000000" w:themeColor="text1"/>
              </w:rPr>
              <w:t xml:space="preserve"> </w:t>
            </w:r>
            <w:r>
              <w:rPr>
                <w:color w:val="000000" w:themeColor="text1"/>
              </w:rPr>
              <w:t>This is likely to add to the cost of the programme.</w:t>
            </w:r>
            <w:r w:rsidR="0072053D" w:rsidRPr="009276E9">
              <w:rPr>
                <w:color w:val="000000" w:themeColor="text1"/>
              </w:rPr>
              <w:t xml:space="preserve"> </w:t>
            </w:r>
          </w:p>
          <w:p w14:paraId="0C8C4CC2" w14:textId="63E7B990" w:rsidR="005674EB" w:rsidRDefault="005674EB" w:rsidP="00D8675A">
            <w:pPr>
              <w:numPr>
                <w:ilvl w:val="0"/>
                <w:numId w:val="64"/>
              </w:numPr>
              <w:suppressAutoHyphens w:val="0"/>
              <w:spacing w:line="240" w:lineRule="auto"/>
              <w:jc w:val="both"/>
              <w:rPr>
                <w:color w:val="000000" w:themeColor="text1"/>
              </w:rPr>
            </w:pPr>
            <w:r>
              <w:rPr>
                <w:color w:val="000000" w:themeColor="text1"/>
              </w:rPr>
              <w:t xml:space="preserve">The complexity of the procedures and the fact that it would be a significant change for the MoJ calls into question whether the </w:t>
            </w:r>
            <w:r w:rsidR="00F87ACB">
              <w:rPr>
                <w:color w:val="000000" w:themeColor="text1"/>
              </w:rPr>
              <w:t xml:space="preserve">full costs of operating and managing the programme have been fully </w:t>
            </w:r>
            <w:r w:rsidR="00D354AE">
              <w:rPr>
                <w:color w:val="000000" w:themeColor="text1"/>
              </w:rPr>
              <w:t>considered</w:t>
            </w:r>
            <w:r w:rsidR="00F87ACB">
              <w:rPr>
                <w:color w:val="000000" w:themeColor="text1"/>
              </w:rPr>
              <w:t>.</w:t>
            </w:r>
          </w:p>
          <w:p w14:paraId="50DD0020" w14:textId="5E4342B0" w:rsidR="00FE180D" w:rsidRDefault="00FE180D" w:rsidP="00D8675A">
            <w:pPr>
              <w:numPr>
                <w:ilvl w:val="0"/>
                <w:numId w:val="64"/>
              </w:numPr>
              <w:suppressAutoHyphens w:val="0"/>
              <w:spacing w:line="240" w:lineRule="auto"/>
              <w:jc w:val="both"/>
              <w:rPr>
                <w:color w:val="000000" w:themeColor="text1"/>
              </w:rPr>
            </w:pPr>
            <w:r>
              <w:rPr>
                <w:color w:val="000000" w:themeColor="text1"/>
              </w:rPr>
              <w:t>Any significant financial impact on other agencies needs to be assessed.</w:t>
            </w:r>
          </w:p>
          <w:p w14:paraId="5EA6C56F" w14:textId="375623A2" w:rsidR="00B96069" w:rsidRDefault="00B96069" w:rsidP="00D8675A">
            <w:pPr>
              <w:numPr>
                <w:ilvl w:val="0"/>
                <w:numId w:val="64"/>
              </w:numPr>
              <w:suppressAutoHyphens w:val="0"/>
              <w:spacing w:line="240" w:lineRule="auto"/>
              <w:jc w:val="both"/>
              <w:rPr>
                <w:color w:val="000000" w:themeColor="text1"/>
              </w:rPr>
            </w:pPr>
            <w:r>
              <w:rPr>
                <w:color w:val="000000" w:themeColor="text1"/>
              </w:rPr>
              <w:t>Given the intended long</w:t>
            </w:r>
            <w:r w:rsidR="000367C2">
              <w:rPr>
                <w:color w:val="000000" w:themeColor="text1"/>
              </w:rPr>
              <w:t>-</w:t>
            </w:r>
            <w:r>
              <w:rPr>
                <w:color w:val="000000" w:themeColor="text1"/>
              </w:rPr>
              <w:t>term impact of Victim First, there is a case for conducting more sophisticated financial cost benefit analysis including present value analysis.</w:t>
            </w:r>
          </w:p>
          <w:p w14:paraId="65A6A987" w14:textId="78DB8D7B" w:rsidR="00B96069" w:rsidRDefault="00B96069" w:rsidP="00D8675A">
            <w:pPr>
              <w:numPr>
                <w:ilvl w:val="0"/>
                <w:numId w:val="64"/>
              </w:numPr>
              <w:suppressAutoHyphens w:val="0"/>
              <w:spacing w:line="240" w:lineRule="auto"/>
              <w:jc w:val="both"/>
              <w:rPr>
                <w:color w:val="000000" w:themeColor="text1"/>
              </w:rPr>
            </w:pPr>
            <w:r>
              <w:rPr>
                <w:color w:val="000000" w:themeColor="text1"/>
              </w:rPr>
              <w:t>Several assumptions underpin the analysis, whether present value analysis is undertaken too or not. There are inevitable uncertainties with these assumptions so it would be prudent to conduct further financial risk analysis using techniques such as sensitivity analysis</w:t>
            </w:r>
            <w:r w:rsidR="006A109E">
              <w:rPr>
                <w:color w:val="000000" w:themeColor="text1"/>
              </w:rPr>
              <w:t xml:space="preserve"> or simulation</w:t>
            </w:r>
            <w:r>
              <w:rPr>
                <w:color w:val="000000" w:themeColor="text1"/>
              </w:rPr>
              <w:t>.</w:t>
            </w:r>
          </w:p>
          <w:p w14:paraId="5D3C8E51" w14:textId="763F0589" w:rsidR="000367C2" w:rsidRPr="009276E9" w:rsidRDefault="000367C2" w:rsidP="00D8675A">
            <w:pPr>
              <w:numPr>
                <w:ilvl w:val="0"/>
                <w:numId w:val="64"/>
              </w:numPr>
              <w:suppressAutoHyphens w:val="0"/>
              <w:spacing w:line="240" w:lineRule="auto"/>
              <w:jc w:val="both"/>
              <w:rPr>
                <w:color w:val="000000" w:themeColor="text1"/>
              </w:rPr>
            </w:pPr>
            <w:r>
              <w:rPr>
                <w:color w:val="000000" w:themeColor="text1"/>
              </w:rPr>
              <w:t>The other studies show that as well as direct financial savings, there are substantial socio-economic benefits that come from each £1 spent on restorative justice</w:t>
            </w:r>
            <w:r w:rsidR="001F79D5">
              <w:rPr>
                <w:color w:val="000000" w:themeColor="text1"/>
              </w:rPr>
              <w:t>, which should</w:t>
            </w:r>
            <w:r w:rsidR="00D354AE">
              <w:rPr>
                <w:color w:val="000000" w:themeColor="text1"/>
              </w:rPr>
              <w:t xml:space="preserve"> also</w:t>
            </w:r>
            <w:r w:rsidR="001F79D5">
              <w:rPr>
                <w:color w:val="000000" w:themeColor="text1"/>
              </w:rPr>
              <w:t xml:space="preserve"> be </w:t>
            </w:r>
            <w:r w:rsidR="00D354AE">
              <w:rPr>
                <w:color w:val="000000" w:themeColor="text1"/>
              </w:rPr>
              <w:t>considered</w:t>
            </w:r>
            <w:r>
              <w:rPr>
                <w:color w:val="000000" w:themeColor="text1"/>
              </w:rPr>
              <w:t>.</w:t>
            </w:r>
          </w:p>
          <w:p w14:paraId="02769129" w14:textId="6B111A4C" w:rsidR="0072053D" w:rsidRPr="0072053D" w:rsidRDefault="0072053D" w:rsidP="00D8675A">
            <w:pPr>
              <w:spacing w:line="0" w:lineRule="atLeast"/>
              <w:jc w:val="both"/>
              <w:rPr>
                <w:b/>
                <w:bCs/>
              </w:rPr>
            </w:pPr>
          </w:p>
        </w:tc>
        <w:tc>
          <w:tcPr>
            <w:tcW w:w="851" w:type="dxa"/>
            <w:tcBorders>
              <w:top w:val="single" w:sz="4" w:space="0" w:color="auto"/>
              <w:bottom w:val="nil"/>
            </w:tcBorders>
            <w:shd w:val="pct12" w:color="auto" w:fill="auto"/>
            <w:tcMar>
              <w:top w:w="30" w:type="dxa"/>
              <w:left w:w="30" w:type="dxa"/>
              <w:bottom w:w="30" w:type="dxa"/>
              <w:right w:w="30" w:type="dxa"/>
            </w:tcMar>
          </w:tcPr>
          <w:p w14:paraId="19AB7CFB" w14:textId="3B28D9AC" w:rsidR="0072053D" w:rsidRDefault="00D8675A" w:rsidP="00D8675A">
            <w:pPr>
              <w:spacing w:line="0" w:lineRule="atLeast"/>
              <w:jc w:val="both"/>
            </w:pPr>
            <w:r>
              <w:lastRenderedPageBreak/>
              <w:t xml:space="preserve">     </w:t>
            </w:r>
            <w:r w:rsidR="0072053D">
              <w:t>8</w:t>
            </w:r>
          </w:p>
        </w:tc>
        <w:tc>
          <w:tcPr>
            <w:tcW w:w="1134" w:type="dxa"/>
            <w:tcBorders>
              <w:top w:val="single" w:sz="4" w:space="0" w:color="auto"/>
              <w:bottom w:val="nil"/>
            </w:tcBorders>
            <w:tcMar>
              <w:top w:w="30" w:type="dxa"/>
              <w:left w:w="30" w:type="dxa"/>
              <w:bottom w:w="30" w:type="dxa"/>
              <w:right w:w="30" w:type="dxa"/>
            </w:tcMar>
          </w:tcPr>
          <w:p w14:paraId="53BCBD00" w14:textId="77777777" w:rsidR="00196E79" w:rsidRDefault="00196E79" w:rsidP="00D8675A">
            <w:pPr>
              <w:spacing w:line="0" w:lineRule="atLeast"/>
              <w:jc w:val="both"/>
            </w:pPr>
            <w:r>
              <w:t xml:space="preserve">MA: </w:t>
            </w:r>
          </w:p>
          <w:p w14:paraId="2B207209" w14:textId="77777777" w:rsidR="00196E79" w:rsidRDefault="00196E79" w:rsidP="00D8675A">
            <w:pPr>
              <w:spacing w:line="0" w:lineRule="atLeast"/>
              <w:jc w:val="both"/>
            </w:pPr>
            <w:r>
              <w:t>1.2</w:t>
            </w:r>
          </w:p>
          <w:p w14:paraId="42DF68CF" w14:textId="77777777" w:rsidR="00196E79" w:rsidRDefault="00196E79" w:rsidP="00D8675A">
            <w:pPr>
              <w:spacing w:line="0" w:lineRule="atLeast"/>
              <w:jc w:val="both"/>
            </w:pPr>
            <w:r>
              <w:t xml:space="preserve">2.1 </w:t>
            </w:r>
          </w:p>
          <w:p w14:paraId="08C71F99" w14:textId="77777777" w:rsidR="0072053D" w:rsidRDefault="00196E79" w:rsidP="00D8675A">
            <w:pPr>
              <w:spacing w:line="0" w:lineRule="atLeast"/>
              <w:jc w:val="both"/>
            </w:pPr>
            <w:r>
              <w:t>2.3</w:t>
            </w:r>
          </w:p>
          <w:p w14:paraId="56ADA372" w14:textId="77777777" w:rsidR="0066785A" w:rsidRDefault="0066785A" w:rsidP="00D8675A">
            <w:pPr>
              <w:spacing w:line="0" w:lineRule="atLeast"/>
              <w:jc w:val="both"/>
            </w:pPr>
          </w:p>
          <w:p w14:paraId="0B35EC29" w14:textId="75F167C4" w:rsidR="00196E79" w:rsidRDefault="00196E79" w:rsidP="00D8675A">
            <w:pPr>
              <w:spacing w:line="0" w:lineRule="atLeast"/>
              <w:jc w:val="both"/>
            </w:pPr>
            <w:r>
              <w:t>BPFM</w:t>
            </w:r>
            <w:r w:rsidR="0066785A">
              <w:t>:</w:t>
            </w:r>
          </w:p>
          <w:p w14:paraId="65E3A90A" w14:textId="77777777" w:rsidR="00196E79" w:rsidRDefault="00196E79" w:rsidP="00D8675A">
            <w:pPr>
              <w:spacing w:line="0" w:lineRule="atLeast"/>
              <w:jc w:val="both"/>
            </w:pPr>
            <w:r>
              <w:t>4.2</w:t>
            </w:r>
          </w:p>
          <w:p w14:paraId="69D486F4" w14:textId="77777777" w:rsidR="00196E79" w:rsidRDefault="00196E79" w:rsidP="00D8675A">
            <w:pPr>
              <w:spacing w:line="0" w:lineRule="atLeast"/>
              <w:jc w:val="both"/>
            </w:pPr>
            <w:r>
              <w:t>4.5</w:t>
            </w:r>
          </w:p>
          <w:p w14:paraId="450DA6E9" w14:textId="77777777" w:rsidR="0066785A" w:rsidRDefault="0066785A" w:rsidP="00D8675A">
            <w:pPr>
              <w:spacing w:line="0" w:lineRule="atLeast"/>
              <w:jc w:val="both"/>
            </w:pPr>
          </w:p>
          <w:p w14:paraId="6855B9C2" w14:textId="4926B6ED" w:rsidR="00196E79" w:rsidRDefault="00196E79" w:rsidP="00D8675A">
            <w:pPr>
              <w:spacing w:line="0" w:lineRule="atLeast"/>
              <w:jc w:val="both"/>
            </w:pPr>
            <w:r>
              <w:t>SPFM</w:t>
            </w:r>
            <w:r w:rsidR="0066785A">
              <w:t>:</w:t>
            </w:r>
          </w:p>
          <w:p w14:paraId="418F4BBB" w14:textId="55EB4998" w:rsidR="00196E79" w:rsidRDefault="00196E79" w:rsidP="00D8675A">
            <w:pPr>
              <w:spacing w:line="0" w:lineRule="atLeast"/>
              <w:jc w:val="both"/>
            </w:pPr>
            <w:r>
              <w:t>3.1</w:t>
            </w:r>
          </w:p>
          <w:p w14:paraId="3A29F5F3" w14:textId="77777777" w:rsidR="0066785A" w:rsidRDefault="0066785A" w:rsidP="00D8675A">
            <w:pPr>
              <w:spacing w:line="0" w:lineRule="atLeast"/>
              <w:jc w:val="both"/>
            </w:pPr>
          </w:p>
          <w:p w14:paraId="5C8C7798" w14:textId="6D446B26" w:rsidR="00196E79" w:rsidRDefault="00196E79" w:rsidP="00D8675A">
            <w:pPr>
              <w:spacing w:line="0" w:lineRule="atLeast"/>
              <w:jc w:val="both"/>
            </w:pPr>
            <w:r>
              <w:t>SCS</w:t>
            </w:r>
            <w:r w:rsidR="0066785A">
              <w:t>:</w:t>
            </w:r>
          </w:p>
          <w:p w14:paraId="7EB57062" w14:textId="642629D8" w:rsidR="00196E79" w:rsidRDefault="0066785A" w:rsidP="00D8675A">
            <w:pPr>
              <w:spacing w:line="0" w:lineRule="atLeast"/>
              <w:jc w:val="both"/>
            </w:pPr>
            <w:r>
              <w:t>1.1-1.4, 1.6</w:t>
            </w:r>
          </w:p>
          <w:p w14:paraId="1792600B" w14:textId="240F2405" w:rsidR="0066785A" w:rsidRDefault="0066785A" w:rsidP="00D8675A">
            <w:pPr>
              <w:spacing w:line="0" w:lineRule="atLeast"/>
              <w:jc w:val="both"/>
            </w:pPr>
            <w:r>
              <w:t>2.1-2.3</w:t>
            </w:r>
          </w:p>
          <w:p w14:paraId="4969E410" w14:textId="2D01B3FA" w:rsidR="0066785A" w:rsidRDefault="0066785A" w:rsidP="00D8675A">
            <w:pPr>
              <w:spacing w:line="0" w:lineRule="atLeast"/>
              <w:jc w:val="both"/>
            </w:pPr>
            <w:r>
              <w:t>3.1</w:t>
            </w:r>
          </w:p>
          <w:p w14:paraId="13D6191A" w14:textId="61DA0AC2" w:rsidR="0066785A" w:rsidRDefault="0066785A" w:rsidP="00D8675A">
            <w:pPr>
              <w:spacing w:line="0" w:lineRule="atLeast"/>
              <w:jc w:val="both"/>
            </w:pPr>
            <w:r>
              <w:t>4.1-4.2</w:t>
            </w:r>
          </w:p>
          <w:p w14:paraId="66817156" w14:textId="77777777" w:rsidR="00196E79" w:rsidRDefault="00196E79" w:rsidP="00D8675A">
            <w:pPr>
              <w:spacing w:line="0" w:lineRule="atLeast"/>
              <w:jc w:val="both"/>
            </w:pPr>
          </w:p>
          <w:p w14:paraId="62E66DAB" w14:textId="56629590" w:rsidR="00196E79" w:rsidRPr="008D5733" w:rsidRDefault="00196E79" w:rsidP="00D8675A">
            <w:pPr>
              <w:spacing w:line="0" w:lineRule="atLeast"/>
              <w:jc w:val="both"/>
            </w:pPr>
          </w:p>
        </w:tc>
        <w:tc>
          <w:tcPr>
            <w:tcW w:w="838" w:type="dxa"/>
            <w:tcBorders>
              <w:top w:val="single" w:sz="4" w:space="0" w:color="auto"/>
              <w:bottom w:val="nil"/>
            </w:tcBorders>
            <w:shd w:val="pct12" w:color="auto" w:fill="auto"/>
            <w:tcMar>
              <w:top w:w="30" w:type="dxa"/>
              <w:left w:w="30" w:type="dxa"/>
              <w:bottom w:w="30" w:type="dxa"/>
              <w:right w:w="30" w:type="dxa"/>
            </w:tcMar>
          </w:tcPr>
          <w:p w14:paraId="08FE8759" w14:textId="77777777" w:rsidR="0072053D" w:rsidRDefault="0066785A" w:rsidP="00D8675A">
            <w:pPr>
              <w:spacing w:line="0" w:lineRule="atLeast"/>
              <w:jc w:val="both"/>
            </w:pPr>
            <w:r>
              <w:t>K:</w:t>
            </w:r>
            <w:r>
              <w:br/>
              <w:t>ARC</w:t>
            </w:r>
          </w:p>
          <w:p w14:paraId="7EB87185" w14:textId="77777777" w:rsidR="0066785A" w:rsidRDefault="0066785A" w:rsidP="00D8675A">
            <w:pPr>
              <w:spacing w:line="0" w:lineRule="atLeast"/>
              <w:jc w:val="both"/>
            </w:pPr>
            <w:r>
              <w:t>BA</w:t>
            </w:r>
          </w:p>
          <w:p w14:paraId="75EE143F" w14:textId="77777777" w:rsidR="0066785A" w:rsidRDefault="0066785A" w:rsidP="00D8675A">
            <w:pPr>
              <w:spacing w:line="0" w:lineRule="atLeast"/>
              <w:jc w:val="both"/>
            </w:pPr>
            <w:r>
              <w:t>FI</w:t>
            </w:r>
          </w:p>
          <w:p w14:paraId="0FCB8280" w14:textId="77777777" w:rsidR="0066785A" w:rsidRDefault="0066785A" w:rsidP="00D8675A">
            <w:pPr>
              <w:spacing w:line="0" w:lineRule="atLeast"/>
              <w:jc w:val="both"/>
            </w:pPr>
            <w:r>
              <w:t>SBMG</w:t>
            </w:r>
          </w:p>
          <w:p w14:paraId="3A7451FF" w14:textId="77777777" w:rsidR="0066785A" w:rsidRDefault="0066785A" w:rsidP="00D8675A">
            <w:pPr>
              <w:spacing w:line="0" w:lineRule="atLeast"/>
              <w:jc w:val="both"/>
            </w:pPr>
          </w:p>
          <w:p w14:paraId="43101B4E" w14:textId="491C18DD" w:rsidR="0066785A" w:rsidRDefault="0066785A" w:rsidP="00D8675A">
            <w:pPr>
              <w:spacing w:line="0" w:lineRule="atLeast"/>
              <w:jc w:val="both"/>
            </w:pPr>
            <w:r>
              <w:t>S:</w:t>
            </w:r>
          </w:p>
          <w:p w14:paraId="59BA948A" w14:textId="0F3220E0" w:rsidR="0066785A" w:rsidRDefault="0066785A" w:rsidP="00D8675A">
            <w:pPr>
              <w:spacing w:line="0" w:lineRule="atLeast"/>
              <w:jc w:val="both"/>
            </w:pPr>
            <w:r>
              <w:t>BI</w:t>
            </w:r>
          </w:p>
          <w:p w14:paraId="27C1DFDF" w14:textId="53B632B8" w:rsidR="0066785A" w:rsidRDefault="0066785A" w:rsidP="00D8675A">
            <w:pPr>
              <w:spacing w:line="0" w:lineRule="atLeast"/>
              <w:jc w:val="both"/>
            </w:pPr>
            <w:r>
              <w:t>C</w:t>
            </w:r>
          </w:p>
          <w:p w14:paraId="071443E0" w14:textId="6A6780FA" w:rsidR="0066785A" w:rsidRDefault="0066785A" w:rsidP="00D8675A">
            <w:pPr>
              <w:spacing w:line="0" w:lineRule="atLeast"/>
              <w:jc w:val="both"/>
            </w:pPr>
            <w:r>
              <w:t>PSDM</w:t>
            </w:r>
          </w:p>
          <w:p w14:paraId="6AC2C189" w14:textId="77777777" w:rsidR="0066785A" w:rsidRDefault="0066785A" w:rsidP="00D8675A">
            <w:pPr>
              <w:spacing w:line="0" w:lineRule="atLeast"/>
              <w:jc w:val="both"/>
            </w:pPr>
          </w:p>
          <w:p w14:paraId="097AA586" w14:textId="6A77B455" w:rsidR="0066785A" w:rsidRDefault="0066785A" w:rsidP="00D8675A">
            <w:pPr>
              <w:spacing w:line="0" w:lineRule="atLeast"/>
              <w:jc w:val="both"/>
            </w:pPr>
            <w:r>
              <w:t>B:</w:t>
            </w:r>
          </w:p>
          <w:p w14:paraId="06CB71A9" w14:textId="76302AFB" w:rsidR="0066785A" w:rsidRDefault="0066785A" w:rsidP="00D8675A">
            <w:pPr>
              <w:spacing w:line="0" w:lineRule="atLeast"/>
              <w:jc w:val="both"/>
            </w:pPr>
            <w:r>
              <w:t>AV</w:t>
            </w:r>
          </w:p>
          <w:p w14:paraId="2D94ADAF" w14:textId="66280995" w:rsidR="0066785A" w:rsidRDefault="0066785A" w:rsidP="00D8675A">
            <w:pPr>
              <w:spacing w:line="0" w:lineRule="atLeast"/>
              <w:jc w:val="both"/>
            </w:pPr>
            <w:r>
              <w:t>PS</w:t>
            </w:r>
          </w:p>
          <w:p w14:paraId="3D0A2AB6" w14:textId="23DBF955" w:rsidR="0066785A" w:rsidRPr="008D5733" w:rsidRDefault="0066785A" w:rsidP="00D8675A">
            <w:pPr>
              <w:spacing w:line="0" w:lineRule="atLeast"/>
              <w:jc w:val="both"/>
            </w:pPr>
          </w:p>
        </w:tc>
      </w:tr>
      <w:tr w:rsidR="006B4B6C" w:rsidRPr="008D5733" w14:paraId="6C40CC32" w14:textId="77777777" w:rsidTr="000A385E">
        <w:tc>
          <w:tcPr>
            <w:tcW w:w="426" w:type="dxa"/>
            <w:tcBorders>
              <w:top w:val="single" w:sz="4" w:space="0" w:color="auto"/>
              <w:bottom w:val="nil"/>
            </w:tcBorders>
            <w:shd w:val="pct12" w:color="auto" w:fill="auto"/>
            <w:tcMar>
              <w:top w:w="30" w:type="dxa"/>
              <w:left w:w="30" w:type="dxa"/>
              <w:bottom w:w="30" w:type="dxa"/>
              <w:right w:w="30" w:type="dxa"/>
            </w:tcMar>
          </w:tcPr>
          <w:p w14:paraId="0C33B627" w14:textId="5DE68E65" w:rsidR="006B4B6C" w:rsidRPr="008D5733" w:rsidRDefault="0072053D" w:rsidP="00D8675A">
            <w:pPr>
              <w:pStyle w:val="Paragraph"/>
              <w:spacing w:line="0" w:lineRule="atLeast"/>
              <w:jc w:val="both"/>
            </w:pPr>
            <w:bookmarkStart w:id="2" w:name="_Hlk190093433"/>
            <w:r>
              <w:t>b</w:t>
            </w:r>
          </w:p>
        </w:tc>
        <w:tc>
          <w:tcPr>
            <w:tcW w:w="5811" w:type="dxa"/>
            <w:tcBorders>
              <w:top w:val="single" w:sz="4" w:space="0" w:color="auto"/>
              <w:bottom w:val="nil"/>
            </w:tcBorders>
            <w:tcMar>
              <w:top w:w="30" w:type="dxa"/>
              <w:left w:w="30" w:type="dxa"/>
              <w:bottom w:w="30" w:type="dxa"/>
              <w:right w:w="30" w:type="dxa"/>
            </w:tcMar>
          </w:tcPr>
          <w:p w14:paraId="2A7970D4" w14:textId="7EA1CCE6" w:rsidR="00DA5758" w:rsidRPr="005E3EBD" w:rsidRDefault="00257199" w:rsidP="00D8675A">
            <w:pPr>
              <w:spacing w:line="0" w:lineRule="atLeast"/>
              <w:jc w:val="both"/>
              <w:rPr>
                <w:b/>
                <w:bCs/>
              </w:rPr>
            </w:pPr>
            <w:r w:rsidRPr="005E3EBD">
              <w:rPr>
                <w:b/>
                <w:bCs/>
              </w:rPr>
              <w:t>Using an appropriate model</w:t>
            </w:r>
            <w:r w:rsidR="00391682">
              <w:rPr>
                <w:b/>
                <w:bCs/>
              </w:rPr>
              <w:t>,</w:t>
            </w:r>
            <w:r w:rsidRPr="005E3EBD">
              <w:rPr>
                <w:b/>
                <w:bCs/>
              </w:rPr>
              <w:t xml:space="preserve"> such as the McKinsey 7S </w:t>
            </w:r>
            <w:r w:rsidR="00391682">
              <w:rPr>
                <w:b/>
                <w:bCs/>
              </w:rPr>
              <w:t>f</w:t>
            </w:r>
            <w:r w:rsidRPr="005E3EBD">
              <w:rPr>
                <w:b/>
                <w:bCs/>
              </w:rPr>
              <w:t>ramework, analyse the potential financial and operational challenges the Ministry of Justice may face in ensuring a successful implementation of the Victim First programme.</w:t>
            </w:r>
          </w:p>
          <w:p w14:paraId="68CE15F7" w14:textId="77777777" w:rsidR="005E3EBD" w:rsidRDefault="005E3EBD" w:rsidP="00D8675A">
            <w:pPr>
              <w:spacing w:line="0" w:lineRule="atLeast"/>
              <w:jc w:val="both"/>
              <w:rPr>
                <w:i/>
                <w:iCs/>
              </w:rPr>
            </w:pPr>
          </w:p>
          <w:p w14:paraId="747A213D" w14:textId="6FDB14A1" w:rsidR="00DA5758" w:rsidRPr="00DA5758" w:rsidRDefault="00DA5758" w:rsidP="00D8675A">
            <w:pPr>
              <w:spacing w:line="0" w:lineRule="atLeast"/>
              <w:jc w:val="both"/>
              <w:rPr>
                <w:i/>
                <w:iCs/>
              </w:rPr>
            </w:pPr>
            <w:r w:rsidRPr="00DA5758">
              <w:rPr>
                <w:i/>
                <w:iCs/>
              </w:rPr>
              <w:t xml:space="preserve">1 mark for each relevant </w:t>
            </w:r>
            <w:r w:rsidR="00925A6E">
              <w:rPr>
                <w:i/>
                <w:iCs/>
              </w:rPr>
              <w:t xml:space="preserve">well-developed applied </w:t>
            </w:r>
            <w:r w:rsidRPr="00DA5758">
              <w:rPr>
                <w:i/>
                <w:iCs/>
              </w:rPr>
              <w:t>point</w:t>
            </w:r>
            <w:r w:rsidR="001B29B8">
              <w:rPr>
                <w:i/>
                <w:iCs/>
              </w:rPr>
              <w:t xml:space="preserve">. </w:t>
            </w:r>
            <w:r w:rsidR="007828FE">
              <w:rPr>
                <w:i/>
                <w:iCs/>
              </w:rPr>
              <w:t xml:space="preserve">1 mark </w:t>
            </w:r>
            <w:r w:rsidR="00D354AE">
              <w:rPr>
                <w:i/>
                <w:iCs/>
              </w:rPr>
              <w:t>ring-fenced</w:t>
            </w:r>
            <w:r w:rsidR="007828FE">
              <w:rPr>
                <w:i/>
                <w:iCs/>
              </w:rPr>
              <w:t xml:space="preserve"> for use of an appropriate model and 1 mark for explanation of that model – </w:t>
            </w:r>
            <w:r w:rsidR="00EF79CA">
              <w:rPr>
                <w:i/>
                <w:iCs/>
              </w:rPr>
              <w:t>latter mark</w:t>
            </w:r>
            <w:r w:rsidR="007828FE">
              <w:rPr>
                <w:i/>
                <w:iCs/>
              </w:rPr>
              <w:t xml:space="preserve"> not ring-fenced</w:t>
            </w:r>
            <w:r w:rsidR="00D354AE">
              <w:rPr>
                <w:i/>
                <w:iCs/>
              </w:rPr>
              <w:t>,</w:t>
            </w:r>
            <w:r w:rsidR="00EF79CA">
              <w:rPr>
                <w:i/>
                <w:iCs/>
              </w:rPr>
              <w:t xml:space="preserve"> so full marks can be derived with use of a suitable model without explaining how it works</w:t>
            </w:r>
            <w:r w:rsidR="007828FE">
              <w:rPr>
                <w:i/>
                <w:iCs/>
              </w:rPr>
              <w:t>.</w:t>
            </w:r>
          </w:p>
          <w:p w14:paraId="0C5A057E" w14:textId="77777777" w:rsidR="00DA5758" w:rsidRPr="00DA5758" w:rsidRDefault="00DA5758" w:rsidP="00D8675A">
            <w:pPr>
              <w:spacing w:line="0" w:lineRule="atLeast"/>
              <w:jc w:val="both"/>
            </w:pPr>
          </w:p>
          <w:p w14:paraId="74916EA3" w14:textId="77777777" w:rsidR="00DA5758" w:rsidRPr="00DA5758" w:rsidRDefault="00DA5758" w:rsidP="00D8675A">
            <w:pPr>
              <w:spacing w:line="0" w:lineRule="atLeast"/>
              <w:jc w:val="both"/>
            </w:pPr>
            <w:r w:rsidRPr="00DA5758">
              <w:t>1. Strategy</w:t>
            </w:r>
          </w:p>
          <w:p w14:paraId="0A4E6871" w14:textId="183CD8A1" w:rsidR="00DA5758" w:rsidRPr="00DA5758" w:rsidRDefault="00DA5758" w:rsidP="00D8675A">
            <w:pPr>
              <w:pStyle w:val="ListParagraph"/>
              <w:numPr>
                <w:ilvl w:val="0"/>
                <w:numId w:val="61"/>
              </w:numPr>
              <w:spacing w:line="0" w:lineRule="atLeast"/>
              <w:ind w:left="391" w:hanging="391"/>
              <w:jc w:val="both"/>
            </w:pPr>
            <w:r w:rsidRPr="006D1AB2">
              <w:rPr>
                <w:b/>
                <w:bCs/>
              </w:rPr>
              <w:t>Resource</w:t>
            </w:r>
            <w:r w:rsidRPr="00DA5758">
              <w:t xml:space="preserve"> </w:t>
            </w:r>
            <w:r w:rsidR="006D1AB2" w:rsidRPr="006D1AB2">
              <w:rPr>
                <w:b/>
                <w:bCs/>
              </w:rPr>
              <w:t>a</w:t>
            </w:r>
            <w:r w:rsidRPr="006D1AB2">
              <w:rPr>
                <w:b/>
                <w:bCs/>
              </w:rPr>
              <w:t>llocation</w:t>
            </w:r>
            <w:r w:rsidRPr="00DA5758">
              <w:t>: Significant financial investment is required to fund training, facilities, and programme administration.</w:t>
            </w:r>
          </w:p>
          <w:p w14:paraId="7D0968E0" w14:textId="6D93D6F1" w:rsidR="00DA5758" w:rsidRPr="00DA5758" w:rsidRDefault="00DA5758" w:rsidP="00D8675A">
            <w:pPr>
              <w:pStyle w:val="ListParagraph"/>
              <w:numPr>
                <w:ilvl w:val="0"/>
                <w:numId w:val="61"/>
              </w:numPr>
              <w:spacing w:line="0" w:lineRule="atLeast"/>
              <w:ind w:left="391" w:hanging="391"/>
              <w:jc w:val="both"/>
            </w:pPr>
            <w:r w:rsidRPr="006D1AB2">
              <w:rPr>
                <w:b/>
                <w:bCs/>
              </w:rPr>
              <w:t>Cost</w:t>
            </w:r>
            <w:r w:rsidR="006D1AB2" w:rsidRPr="006D1AB2">
              <w:rPr>
                <w:b/>
                <w:bCs/>
              </w:rPr>
              <w:t>/b</w:t>
            </w:r>
            <w:r w:rsidRPr="006D1AB2">
              <w:rPr>
                <w:b/>
                <w:bCs/>
              </w:rPr>
              <w:t>enefit</w:t>
            </w:r>
            <w:r w:rsidRPr="00DA5758">
              <w:t>: Measuring the long-term financial benefits (e.g</w:t>
            </w:r>
            <w:r w:rsidR="006D1AB2">
              <w:t>.</w:t>
            </w:r>
            <w:r w:rsidRPr="00DA5758">
              <w:t xml:space="preserve"> reduced reoffending rates) against upfront costs is complex</w:t>
            </w:r>
            <w:r w:rsidR="007240F8">
              <w:t xml:space="preserve"> and several causal factors could impact measurable benefits such as reduced reoffending, not just the Victim First scheme</w:t>
            </w:r>
            <w:r w:rsidRPr="00DA5758">
              <w:t>.</w:t>
            </w:r>
          </w:p>
          <w:p w14:paraId="6D09518F" w14:textId="59A2F2EE" w:rsidR="00DA5758" w:rsidRPr="00DA5758" w:rsidRDefault="00DA5758" w:rsidP="00D8675A">
            <w:pPr>
              <w:pStyle w:val="ListParagraph"/>
              <w:numPr>
                <w:ilvl w:val="0"/>
                <w:numId w:val="61"/>
              </w:numPr>
              <w:spacing w:line="0" w:lineRule="atLeast"/>
              <w:ind w:left="391" w:hanging="391"/>
              <w:jc w:val="both"/>
            </w:pPr>
            <w:r w:rsidRPr="006D1AB2">
              <w:rPr>
                <w:b/>
                <w:bCs/>
              </w:rPr>
              <w:t>Stakeholde</w:t>
            </w:r>
            <w:r w:rsidR="006D1AB2" w:rsidRPr="006D1AB2">
              <w:rPr>
                <w:b/>
                <w:bCs/>
              </w:rPr>
              <w:t>rs</w:t>
            </w:r>
            <w:r w:rsidRPr="00DA5758">
              <w:t xml:space="preserve">: </w:t>
            </w:r>
            <w:r w:rsidRPr="007219D5">
              <w:t>Gaining political and public support</w:t>
            </w:r>
            <w:r w:rsidRPr="00DA5758">
              <w:t xml:space="preserve"> is crucial for sustained funding and successful implementation.</w:t>
            </w:r>
          </w:p>
          <w:p w14:paraId="198AC247" w14:textId="6215B226" w:rsidR="00DA5758" w:rsidRDefault="00DA5758" w:rsidP="00D8675A">
            <w:pPr>
              <w:pStyle w:val="ListParagraph"/>
              <w:numPr>
                <w:ilvl w:val="0"/>
                <w:numId w:val="61"/>
              </w:numPr>
              <w:spacing w:line="0" w:lineRule="atLeast"/>
              <w:ind w:left="391" w:hanging="391"/>
              <w:jc w:val="both"/>
            </w:pPr>
            <w:r w:rsidRPr="00DA5758">
              <w:lastRenderedPageBreak/>
              <w:t xml:space="preserve">The programme must align with existing </w:t>
            </w:r>
            <w:r w:rsidRPr="006D1AB2">
              <w:rPr>
                <w:b/>
                <w:bCs/>
              </w:rPr>
              <w:t>legal frameworks</w:t>
            </w:r>
            <w:r w:rsidRPr="00DA5758">
              <w:t>, which may require amendments to laws and regulations.</w:t>
            </w:r>
          </w:p>
          <w:p w14:paraId="5CC32A32" w14:textId="07950B17" w:rsidR="0002270A" w:rsidRPr="00DA5758" w:rsidRDefault="0002270A" w:rsidP="00D8675A">
            <w:pPr>
              <w:pStyle w:val="ListParagraph"/>
              <w:numPr>
                <w:ilvl w:val="0"/>
                <w:numId w:val="61"/>
              </w:numPr>
              <w:spacing w:line="0" w:lineRule="atLeast"/>
              <w:ind w:left="391" w:hanging="391"/>
              <w:jc w:val="both"/>
            </w:pPr>
            <w:r>
              <w:t xml:space="preserve">Does restorative justice </w:t>
            </w:r>
            <w:r w:rsidRPr="00D8675A">
              <w:rPr>
                <w:b/>
                <w:bCs/>
              </w:rPr>
              <w:t>fit with MoJ’s objectives</w:t>
            </w:r>
            <w:r>
              <w:t>? E.g. is an objective to punish criminals?</w:t>
            </w:r>
          </w:p>
          <w:p w14:paraId="7B4BE3D9" w14:textId="77777777" w:rsidR="00DA5758" w:rsidRPr="00DA5758" w:rsidRDefault="00DA5758" w:rsidP="00D8675A">
            <w:pPr>
              <w:spacing w:line="0" w:lineRule="atLeast"/>
              <w:jc w:val="both"/>
            </w:pPr>
          </w:p>
          <w:p w14:paraId="2970F5AB" w14:textId="77777777" w:rsidR="00DA5758" w:rsidRPr="00DA5758" w:rsidRDefault="00DA5758" w:rsidP="00D8675A">
            <w:pPr>
              <w:spacing w:line="0" w:lineRule="atLeast"/>
              <w:jc w:val="both"/>
            </w:pPr>
            <w:r w:rsidRPr="00DA5758">
              <w:t>2. Structure</w:t>
            </w:r>
          </w:p>
          <w:p w14:paraId="6D8D61EE" w14:textId="454024C3" w:rsidR="00DA5758" w:rsidRPr="00DA5758" w:rsidRDefault="00DA5758" w:rsidP="00D8675A">
            <w:pPr>
              <w:pStyle w:val="ListParagraph"/>
              <w:numPr>
                <w:ilvl w:val="0"/>
                <w:numId w:val="61"/>
              </w:numPr>
              <w:spacing w:line="0" w:lineRule="atLeast"/>
              <w:ind w:left="391" w:hanging="391"/>
              <w:jc w:val="both"/>
            </w:pPr>
            <w:r w:rsidRPr="00DA5758">
              <w:rPr>
                <w:b/>
                <w:bCs/>
              </w:rPr>
              <w:t>Decentrali</w:t>
            </w:r>
            <w:r w:rsidR="006D1AB2" w:rsidRPr="006D1AB2">
              <w:rPr>
                <w:b/>
                <w:bCs/>
              </w:rPr>
              <w:t>sed</w:t>
            </w:r>
            <w:r w:rsidRPr="00DA5758">
              <w:t xml:space="preserve"> </w:t>
            </w:r>
            <w:r w:rsidR="006D1AB2" w:rsidRPr="006D1AB2">
              <w:rPr>
                <w:b/>
                <w:bCs/>
              </w:rPr>
              <w:t>or</w:t>
            </w:r>
            <w:r w:rsidRPr="00DA5758">
              <w:t xml:space="preserve"> </w:t>
            </w:r>
            <w:r w:rsidRPr="00DA5758">
              <w:rPr>
                <w:b/>
                <w:bCs/>
              </w:rPr>
              <w:t>Centrali</w:t>
            </w:r>
            <w:r w:rsidR="006D1AB2" w:rsidRPr="006D1AB2">
              <w:rPr>
                <w:b/>
                <w:bCs/>
              </w:rPr>
              <w:t>sed</w:t>
            </w:r>
            <w:r w:rsidRPr="00DA5758">
              <w:t xml:space="preserve">: Determining whether the </w:t>
            </w:r>
            <w:r w:rsidR="006D1AB2">
              <w:t xml:space="preserve">national </w:t>
            </w:r>
            <w:r w:rsidRPr="00DA5758">
              <w:t xml:space="preserve">programme should be managed centrally </w:t>
            </w:r>
            <w:r w:rsidRPr="00053BAD">
              <w:t>or through regional</w:t>
            </w:r>
            <w:r w:rsidR="006D1AB2" w:rsidRPr="00053BAD">
              <w:t xml:space="preserve"> </w:t>
            </w:r>
            <w:r w:rsidRPr="00053BAD">
              <w:t>offices</w:t>
            </w:r>
            <w:r w:rsidRPr="00DA5758">
              <w:t xml:space="preserve"> </w:t>
            </w:r>
            <w:r w:rsidR="007240F8">
              <w:t>is a key consideration</w:t>
            </w:r>
            <w:r w:rsidR="006D1AB2">
              <w:t>.</w:t>
            </w:r>
            <w:r w:rsidR="007240F8">
              <w:t xml:space="preserve"> It is likely that some degree of decentralisation at least will be needed, which may</w:t>
            </w:r>
            <w:r w:rsidR="006D1AB2">
              <w:t xml:space="preserve"> </w:t>
            </w:r>
            <w:r w:rsidR="007240F8">
              <w:t>result in</w:t>
            </w:r>
            <w:r w:rsidR="006D1AB2">
              <w:t xml:space="preserve"> unacceptable differences in performance in different areas</w:t>
            </w:r>
            <w:r w:rsidR="007240F8">
              <w:t>.</w:t>
            </w:r>
          </w:p>
          <w:p w14:paraId="63F2EC3B" w14:textId="731FB562" w:rsidR="00DA5758" w:rsidRPr="00DA5758" w:rsidRDefault="00DA5758" w:rsidP="00D8675A">
            <w:pPr>
              <w:pStyle w:val="ListParagraph"/>
              <w:numPr>
                <w:ilvl w:val="0"/>
                <w:numId w:val="61"/>
              </w:numPr>
              <w:spacing w:line="0" w:lineRule="atLeast"/>
              <w:ind w:left="391" w:hanging="391"/>
              <w:jc w:val="both"/>
            </w:pPr>
            <w:r w:rsidRPr="00DA5758">
              <w:rPr>
                <w:b/>
                <w:bCs/>
              </w:rPr>
              <w:t>Coordination</w:t>
            </w:r>
            <w:r w:rsidRPr="00DA5758">
              <w:t xml:space="preserve"> with courts, police, prisons, and community groups is essential but may be challenging.</w:t>
            </w:r>
          </w:p>
          <w:p w14:paraId="795D8E8A" w14:textId="0D5F1B53" w:rsidR="00DA5758" w:rsidRPr="00DA5758" w:rsidRDefault="0084789F" w:rsidP="00D8675A">
            <w:pPr>
              <w:pStyle w:val="ListParagraph"/>
              <w:numPr>
                <w:ilvl w:val="0"/>
                <w:numId w:val="61"/>
              </w:numPr>
              <w:spacing w:line="0" w:lineRule="atLeast"/>
              <w:ind w:left="391" w:hanging="391"/>
              <w:jc w:val="both"/>
            </w:pPr>
            <w:r>
              <w:t>It will be important to establish</w:t>
            </w:r>
            <w:r w:rsidR="006D1AB2">
              <w:t xml:space="preserve"> </w:t>
            </w:r>
            <w:r w:rsidR="00DA5758" w:rsidRPr="00DA5758">
              <w:t xml:space="preserve">clear </w:t>
            </w:r>
            <w:r w:rsidR="006D1AB2" w:rsidRPr="006D1AB2">
              <w:rPr>
                <w:b/>
                <w:bCs/>
              </w:rPr>
              <w:t xml:space="preserve">governance and </w:t>
            </w:r>
            <w:r w:rsidR="00DA5758" w:rsidRPr="00DA5758">
              <w:rPr>
                <w:b/>
                <w:bCs/>
              </w:rPr>
              <w:t>accountability</w:t>
            </w:r>
            <w:r w:rsidR="00DA5758" w:rsidRPr="00DA5758">
              <w:t xml:space="preserve"> mechanisms to ensure proper financial management and operational execution.</w:t>
            </w:r>
          </w:p>
          <w:p w14:paraId="15322EAF" w14:textId="77777777" w:rsidR="00DA5758" w:rsidRPr="00DA5758" w:rsidRDefault="00DA5758" w:rsidP="00D8675A">
            <w:pPr>
              <w:spacing w:line="0" w:lineRule="atLeast"/>
              <w:jc w:val="both"/>
            </w:pPr>
          </w:p>
          <w:p w14:paraId="4135AE4A" w14:textId="77777777" w:rsidR="00DA5758" w:rsidRPr="00DA5758" w:rsidRDefault="00DA5758" w:rsidP="00D8675A">
            <w:pPr>
              <w:spacing w:line="0" w:lineRule="atLeast"/>
              <w:jc w:val="both"/>
            </w:pPr>
            <w:r w:rsidRPr="00DA5758">
              <w:t>3. Systems</w:t>
            </w:r>
          </w:p>
          <w:p w14:paraId="274736AF" w14:textId="0E0C6ECD" w:rsidR="00DA5758" w:rsidRPr="00DA5758" w:rsidRDefault="00DA5758" w:rsidP="00D8675A">
            <w:pPr>
              <w:pStyle w:val="ListParagraph"/>
              <w:numPr>
                <w:ilvl w:val="0"/>
                <w:numId w:val="61"/>
              </w:numPr>
              <w:spacing w:line="0" w:lineRule="atLeast"/>
              <w:ind w:left="391" w:hanging="391"/>
              <w:jc w:val="both"/>
            </w:pPr>
            <w:r w:rsidRPr="00DA5758">
              <w:t xml:space="preserve">New or upgraded </w:t>
            </w:r>
            <w:r w:rsidRPr="00DA5758">
              <w:rPr>
                <w:b/>
                <w:bCs/>
              </w:rPr>
              <w:t>IT systems</w:t>
            </w:r>
            <w:r w:rsidRPr="00DA5758">
              <w:t xml:space="preserve"> may be required to track cases and monitor outcomes, creating financial and technical challenges.</w:t>
            </w:r>
          </w:p>
          <w:p w14:paraId="72099144" w14:textId="600B8559" w:rsidR="00DA5758" w:rsidRPr="00DA5758" w:rsidRDefault="00DA5758" w:rsidP="00D8675A">
            <w:pPr>
              <w:pStyle w:val="ListParagraph"/>
              <w:numPr>
                <w:ilvl w:val="0"/>
                <w:numId w:val="61"/>
              </w:numPr>
              <w:spacing w:line="0" w:lineRule="atLeast"/>
              <w:ind w:left="391" w:hanging="391"/>
              <w:jc w:val="both"/>
            </w:pPr>
            <w:r w:rsidRPr="00DA5758">
              <w:rPr>
                <w:b/>
                <w:bCs/>
              </w:rPr>
              <w:t xml:space="preserve">Performance </w:t>
            </w:r>
            <w:r w:rsidR="006D1AB2" w:rsidRPr="006D1AB2">
              <w:rPr>
                <w:b/>
                <w:bCs/>
              </w:rPr>
              <w:t>m</w:t>
            </w:r>
            <w:r w:rsidRPr="00DA5758">
              <w:rPr>
                <w:b/>
                <w:bCs/>
              </w:rPr>
              <w:t>onitoring</w:t>
            </w:r>
            <w:r w:rsidRPr="00DA5758">
              <w:t>: Implementing robust metrics to assess the programme’s success and cost-effectiveness is essential but resource-intensive.</w:t>
            </w:r>
          </w:p>
          <w:p w14:paraId="7416D8A8" w14:textId="77777777" w:rsidR="00DA5758" w:rsidRPr="00DA5758" w:rsidRDefault="00DA5758" w:rsidP="00D8675A">
            <w:pPr>
              <w:spacing w:line="0" w:lineRule="atLeast"/>
              <w:jc w:val="both"/>
            </w:pPr>
          </w:p>
          <w:p w14:paraId="2B82A815" w14:textId="77777777" w:rsidR="00DA5758" w:rsidRPr="00DA5758" w:rsidRDefault="00DA5758" w:rsidP="00D8675A">
            <w:pPr>
              <w:spacing w:line="0" w:lineRule="atLeast"/>
              <w:jc w:val="both"/>
            </w:pPr>
            <w:r w:rsidRPr="00DA5758">
              <w:t>4. Shared Values</w:t>
            </w:r>
          </w:p>
          <w:p w14:paraId="4E76FBA1" w14:textId="709C40B4" w:rsidR="00DA5758" w:rsidRPr="00DA5758" w:rsidRDefault="00DA5758" w:rsidP="00D8675A">
            <w:pPr>
              <w:pStyle w:val="ListParagraph"/>
              <w:numPr>
                <w:ilvl w:val="0"/>
                <w:numId w:val="61"/>
              </w:numPr>
              <w:spacing w:line="0" w:lineRule="atLeast"/>
              <w:ind w:left="391" w:hanging="391"/>
              <w:jc w:val="both"/>
            </w:pPr>
            <w:r w:rsidRPr="00DA5758">
              <w:rPr>
                <w:b/>
                <w:bCs/>
              </w:rPr>
              <w:t xml:space="preserve">Cultural </w:t>
            </w:r>
            <w:r w:rsidR="006D1AB2" w:rsidRPr="006D1AB2">
              <w:rPr>
                <w:b/>
                <w:bCs/>
              </w:rPr>
              <w:t>s</w:t>
            </w:r>
            <w:r w:rsidRPr="00DA5758">
              <w:rPr>
                <w:b/>
                <w:bCs/>
              </w:rPr>
              <w:t>hift</w:t>
            </w:r>
            <w:r w:rsidRPr="00DA5758">
              <w:t xml:space="preserve">: </w:t>
            </w:r>
            <w:r w:rsidR="006D1AB2">
              <w:t>There could be r</w:t>
            </w:r>
            <w:r w:rsidRPr="00DA5758">
              <w:t xml:space="preserve">esistance from </w:t>
            </w:r>
            <w:r w:rsidR="006D1AB2">
              <w:t xml:space="preserve">some parts of the criminal justice system </w:t>
            </w:r>
            <w:r w:rsidRPr="00DA5758">
              <w:t xml:space="preserve">who </w:t>
            </w:r>
            <w:r w:rsidR="0084789F">
              <w:t xml:space="preserve">may </w:t>
            </w:r>
            <w:r w:rsidRPr="00DA5758">
              <w:t>favour punitive approaches over restorative methods.</w:t>
            </w:r>
          </w:p>
          <w:p w14:paraId="45A02CB3" w14:textId="24A37536" w:rsidR="00DA5758" w:rsidRPr="00DA5758" w:rsidRDefault="00DA5758" w:rsidP="00D8675A">
            <w:pPr>
              <w:pStyle w:val="ListParagraph"/>
              <w:numPr>
                <w:ilvl w:val="0"/>
                <w:numId w:val="61"/>
              </w:numPr>
              <w:spacing w:line="0" w:lineRule="atLeast"/>
              <w:ind w:left="391" w:hanging="391"/>
              <w:jc w:val="both"/>
            </w:pPr>
            <w:r w:rsidRPr="00DA5758">
              <w:rPr>
                <w:b/>
                <w:bCs/>
              </w:rPr>
              <w:t xml:space="preserve">Public </w:t>
            </w:r>
            <w:r w:rsidR="006D1AB2" w:rsidRPr="006D1AB2">
              <w:rPr>
                <w:b/>
                <w:bCs/>
              </w:rPr>
              <w:t>p</w:t>
            </w:r>
            <w:r w:rsidRPr="00DA5758">
              <w:rPr>
                <w:b/>
                <w:bCs/>
              </w:rPr>
              <w:t>erception</w:t>
            </w:r>
            <w:r w:rsidRPr="00DA5758">
              <w:t xml:space="preserve">: Convincing victims, offenders, and the </w:t>
            </w:r>
            <w:r w:rsidR="0084789F" w:rsidRPr="00DA5758">
              <w:t>public</w:t>
            </w:r>
            <w:r w:rsidRPr="00DA5758">
              <w:t xml:space="preserve"> of the benefits of restorative justice may require targeted</w:t>
            </w:r>
            <w:r w:rsidR="0084789F">
              <w:t>, and potentially expensive,</w:t>
            </w:r>
            <w:r w:rsidRPr="00DA5758">
              <w:t xml:space="preserve"> </w:t>
            </w:r>
            <w:r w:rsidR="0084789F" w:rsidRPr="00DA5758">
              <w:t xml:space="preserve">awareness </w:t>
            </w:r>
            <w:r w:rsidRPr="00DA5758">
              <w:t>campaigns.</w:t>
            </w:r>
          </w:p>
          <w:p w14:paraId="2CDFA75F" w14:textId="72F9183F" w:rsidR="00DA5758" w:rsidRPr="00DA5758" w:rsidRDefault="00DA5758" w:rsidP="00D8675A">
            <w:pPr>
              <w:pStyle w:val="ListParagraph"/>
              <w:numPr>
                <w:ilvl w:val="0"/>
                <w:numId w:val="61"/>
              </w:numPr>
              <w:spacing w:line="0" w:lineRule="atLeast"/>
              <w:ind w:left="391" w:hanging="391"/>
              <w:jc w:val="both"/>
            </w:pPr>
            <w:r w:rsidRPr="00DA5758">
              <w:rPr>
                <w:b/>
                <w:bCs/>
              </w:rPr>
              <w:t>Ethi</w:t>
            </w:r>
            <w:r w:rsidR="006D1AB2" w:rsidRPr="006D1AB2">
              <w:rPr>
                <w:b/>
                <w:bCs/>
              </w:rPr>
              <w:t>cs</w:t>
            </w:r>
            <w:r w:rsidRPr="00DA5758">
              <w:rPr>
                <w:b/>
                <w:bCs/>
              </w:rPr>
              <w:t xml:space="preserve"> and </w:t>
            </w:r>
            <w:r w:rsidR="006D1AB2" w:rsidRPr="006D1AB2">
              <w:rPr>
                <w:b/>
                <w:bCs/>
              </w:rPr>
              <w:t>h</w:t>
            </w:r>
            <w:r w:rsidRPr="00DA5758">
              <w:rPr>
                <w:b/>
                <w:bCs/>
              </w:rPr>
              <w:t xml:space="preserve">uman </w:t>
            </w:r>
            <w:r w:rsidR="006D1AB2" w:rsidRPr="006D1AB2">
              <w:rPr>
                <w:b/>
                <w:bCs/>
              </w:rPr>
              <w:t>r</w:t>
            </w:r>
            <w:r w:rsidRPr="00DA5758">
              <w:rPr>
                <w:b/>
                <w:bCs/>
              </w:rPr>
              <w:t>ights</w:t>
            </w:r>
            <w:r w:rsidRPr="00DA5758">
              <w:t xml:space="preserve">: </w:t>
            </w:r>
            <w:r w:rsidR="006D1AB2">
              <w:t>e</w:t>
            </w:r>
            <w:r w:rsidRPr="00DA5758">
              <w:t>nsuring fair treatment of both victims and offenders without undermining justice principles</w:t>
            </w:r>
            <w:r w:rsidR="0084789F">
              <w:t xml:space="preserve"> is likely to be a difficult balance to consistently get right</w:t>
            </w:r>
            <w:r w:rsidRPr="00DA5758">
              <w:t>.</w:t>
            </w:r>
          </w:p>
          <w:p w14:paraId="1B24A0E9" w14:textId="77777777" w:rsidR="00DA5758" w:rsidRPr="00DA5758" w:rsidRDefault="00DA5758" w:rsidP="00D8675A">
            <w:pPr>
              <w:spacing w:line="0" w:lineRule="atLeast"/>
              <w:jc w:val="both"/>
            </w:pPr>
          </w:p>
          <w:p w14:paraId="673DC35D" w14:textId="77777777" w:rsidR="00DA5758" w:rsidRPr="00DA5758" w:rsidRDefault="00DA5758" w:rsidP="00D8675A">
            <w:pPr>
              <w:spacing w:line="0" w:lineRule="atLeast"/>
              <w:jc w:val="both"/>
            </w:pPr>
            <w:r w:rsidRPr="00DA5758">
              <w:t>5. Skills</w:t>
            </w:r>
          </w:p>
          <w:p w14:paraId="477CB3E1" w14:textId="5CFAF641" w:rsidR="00DA5758" w:rsidRPr="00DA5758" w:rsidRDefault="00DA5758" w:rsidP="00D8675A">
            <w:pPr>
              <w:pStyle w:val="ListParagraph"/>
              <w:numPr>
                <w:ilvl w:val="0"/>
                <w:numId w:val="61"/>
              </w:numPr>
              <w:spacing w:line="0" w:lineRule="atLeast"/>
              <w:ind w:left="391" w:hanging="391"/>
              <w:jc w:val="both"/>
            </w:pPr>
            <w:r w:rsidRPr="00DA5758">
              <w:rPr>
                <w:b/>
                <w:bCs/>
              </w:rPr>
              <w:t>Training</w:t>
            </w:r>
            <w:r w:rsidRPr="00DA5758">
              <w:t>: Judiciary staff, police, and facilitators need specialised training</w:t>
            </w:r>
            <w:r w:rsidR="003C02E2">
              <w:t>, which will be costly</w:t>
            </w:r>
            <w:r w:rsidRPr="00DA5758">
              <w:t>.</w:t>
            </w:r>
          </w:p>
          <w:p w14:paraId="55FDB79D" w14:textId="1A53C16C" w:rsidR="00D37072" w:rsidRDefault="006D1AB2" w:rsidP="00D8675A">
            <w:pPr>
              <w:pStyle w:val="ListParagraph"/>
              <w:numPr>
                <w:ilvl w:val="0"/>
                <w:numId w:val="61"/>
              </w:numPr>
              <w:spacing w:line="0" w:lineRule="atLeast"/>
              <w:ind w:left="391" w:hanging="391"/>
              <w:jc w:val="both"/>
            </w:pPr>
            <w:r>
              <w:t>Supply</w:t>
            </w:r>
            <w:r w:rsidR="00DA5758" w:rsidRPr="00DA5758">
              <w:t xml:space="preserve"> of </w:t>
            </w:r>
            <w:r w:rsidRPr="006D1AB2">
              <w:rPr>
                <w:b/>
                <w:bCs/>
              </w:rPr>
              <w:t>q</w:t>
            </w:r>
            <w:r w:rsidR="00DA5758" w:rsidRPr="00DA5758">
              <w:rPr>
                <w:b/>
                <w:bCs/>
              </w:rPr>
              <w:t xml:space="preserve">ualified </w:t>
            </w:r>
            <w:r w:rsidRPr="006D1AB2">
              <w:rPr>
                <w:b/>
                <w:bCs/>
              </w:rPr>
              <w:t>p</w:t>
            </w:r>
            <w:r w:rsidR="00DA5758" w:rsidRPr="00DA5758">
              <w:rPr>
                <w:b/>
                <w:bCs/>
              </w:rPr>
              <w:t>ractitioners</w:t>
            </w:r>
            <w:r w:rsidR="00DA5758" w:rsidRPr="00DA5758">
              <w:t xml:space="preserve">: </w:t>
            </w:r>
            <w:r w:rsidRPr="007219D5">
              <w:t>Are there enough social workers or similar who could fulfil the role of facilitator?</w:t>
            </w:r>
            <w:r>
              <w:t xml:space="preserve"> If not now, how long would it take to train them</w:t>
            </w:r>
            <w:r w:rsidR="003C02E2">
              <w:t>, and at what cost</w:t>
            </w:r>
            <w:r>
              <w:t xml:space="preserve">? </w:t>
            </w:r>
          </w:p>
          <w:p w14:paraId="49E54A63" w14:textId="203E8599" w:rsidR="007219D5" w:rsidRDefault="007219D5" w:rsidP="00D8675A">
            <w:pPr>
              <w:pStyle w:val="ListParagraph"/>
              <w:numPr>
                <w:ilvl w:val="0"/>
                <w:numId w:val="61"/>
              </w:numPr>
              <w:spacing w:line="0" w:lineRule="atLeast"/>
              <w:ind w:left="391" w:hanging="391"/>
              <w:jc w:val="both"/>
            </w:pPr>
            <w:r>
              <w:t xml:space="preserve">With the growth of </w:t>
            </w:r>
            <w:r w:rsidR="00BC6FF9">
              <w:t xml:space="preserve">industries such as high tech and financial services, and constraints on the ability of the public sector to match their wage rises, it is possible that it will be particularly challenging to </w:t>
            </w:r>
            <w:r w:rsidR="00BC6FF9" w:rsidRPr="003C02E2">
              <w:rPr>
                <w:b/>
                <w:bCs/>
              </w:rPr>
              <w:t>recruit</w:t>
            </w:r>
            <w:r w:rsidR="00BC6FF9">
              <w:t xml:space="preserve"> people for the </w:t>
            </w:r>
            <w:r w:rsidR="00391682">
              <w:t>programme</w:t>
            </w:r>
            <w:r w:rsidR="00BC6FF9">
              <w:t>.</w:t>
            </w:r>
          </w:p>
          <w:p w14:paraId="3D7E94D2" w14:textId="699F5B8B" w:rsidR="00D37072" w:rsidRDefault="006D1AB2" w:rsidP="00D8675A">
            <w:pPr>
              <w:pStyle w:val="ListParagraph"/>
              <w:numPr>
                <w:ilvl w:val="0"/>
                <w:numId w:val="61"/>
              </w:numPr>
              <w:spacing w:line="0" w:lineRule="atLeast"/>
              <w:ind w:left="391" w:hanging="391"/>
              <w:jc w:val="both"/>
            </w:pPr>
            <w:r>
              <w:lastRenderedPageBreak/>
              <w:t xml:space="preserve">Is this a </w:t>
            </w:r>
            <w:r w:rsidRPr="00D37072">
              <w:rPr>
                <w:b/>
                <w:bCs/>
              </w:rPr>
              <w:t>constraint</w:t>
            </w:r>
            <w:r>
              <w:t xml:space="preserve"> that limits </w:t>
            </w:r>
            <w:r w:rsidR="00D37072">
              <w:t xml:space="preserve">the potential for a big bang change and instead forces a gradual implementation as facilitators are </w:t>
            </w:r>
            <w:r w:rsidR="003C02E2">
              <w:t xml:space="preserve">recruited and </w:t>
            </w:r>
            <w:r w:rsidR="00D37072">
              <w:t xml:space="preserve">trained? </w:t>
            </w:r>
          </w:p>
          <w:p w14:paraId="160DAA90" w14:textId="23FDDE2E" w:rsidR="00DA5758" w:rsidRPr="00DA5758" w:rsidRDefault="006D1AB2" w:rsidP="00D8675A">
            <w:pPr>
              <w:pStyle w:val="ListParagraph"/>
              <w:numPr>
                <w:ilvl w:val="0"/>
                <w:numId w:val="61"/>
              </w:numPr>
              <w:spacing w:line="0" w:lineRule="atLeast"/>
              <w:ind w:left="391" w:hanging="391"/>
              <w:jc w:val="both"/>
            </w:pPr>
            <w:r>
              <w:t>Th</w:t>
            </w:r>
            <w:r w:rsidR="00D37072">
              <w:t>e</w:t>
            </w:r>
            <w:r>
              <w:t xml:space="preserve"> picture may be </w:t>
            </w:r>
            <w:r w:rsidRPr="00D37072">
              <w:rPr>
                <w:b/>
                <w:bCs/>
              </w:rPr>
              <w:t xml:space="preserve">different in the various </w:t>
            </w:r>
            <w:r w:rsidR="00DA5758" w:rsidRPr="00DA5758">
              <w:rPr>
                <w:b/>
                <w:bCs/>
              </w:rPr>
              <w:t>regions</w:t>
            </w:r>
            <w:r w:rsidR="00DA5758" w:rsidRPr="00DA5758">
              <w:t>.</w:t>
            </w:r>
          </w:p>
          <w:p w14:paraId="4C95E2D6" w14:textId="77777777" w:rsidR="00DA5758" w:rsidRPr="00DA5758" w:rsidRDefault="00DA5758" w:rsidP="00D8675A">
            <w:pPr>
              <w:spacing w:line="0" w:lineRule="atLeast"/>
              <w:jc w:val="both"/>
            </w:pPr>
          </w:p>
          <w:p w14:paraId="2D2C0728" w14:textId="77777777" w:rsidR="00DA5758" w:rsidRPr="00DA5758" w:rsidRDefault="00DA5758" w:rsidP="00D8675A">
            <w:pPr>
              <w:spacing w:line="0" w:lineRule="atLeast"/>
              <w:jc w:val="both"/>
            </w:pPr>
            <w:r w:rsidRPr="00DA5758">
              <w:t>6. Style</w:t>
            </w:r>
          </w:p>
          <w:p w14:paraId="0D1B5417" w14:textId="5B76BD3E" w:rsidR="00DA5758" w:rsidRPr="007219D5" w:rsidRDefault="00DA5758" w:rsidP="00D8675A">
            <w:pPr>
              <w:pStyle w:val="ListParagraph"/>
              <w:numPr>
                <w:ilvl w:val="0"/>
                <w:numId w:val="61"/>
              </w:numPr>
              <w:spacing w:line="0" w:lineRule="atLeast"/>
              <w:ind w:left="391" w:hanging="391"/>
              <w:jc w:val="both"/>
            </w:pPr>
            <w:r w:rsidRPr="00DA5758">
              <w:rPr>
                <w:b/>
                <w:bCs/>
              </w:rPr>
              <w:t>Leadership</w:t>
            </w:r>
            <w:r w:rsidR="00D37072">
              <w:t xml:space="preserve">: </w:t>
            </w:r>
            <w:r w:rsidRPr="007219D5">
              <w:t>Senior officials must champion the programme to drive organisational change and secure funding</w:t>
            </w:r>
            <w:r w:rsidR="00D37072" w:rsidRPr="007219D5">
              <w:t>, etc</w:t>
            </w:r>
            <w:r w:rsidR="00BC6FF9">
              <w:t xml:space="preserve"> and there is </w:t>
            </w:r>
            <w:r w:rsidR="003C02E2">
              <w:t xml:space="preserve">already </w:t>
            </w:r>
            <w:r w:rsidR="00BC6FF9">
              <w:t>some evidence of scepticism</w:t>
            </w:r>
            <w:r w:rsidR="003C02E2">
              <w:t>.</w:t>
            </w:r>
            <w:r w:rsidR="007219D5">
              <w:t xml:space="preserve"> </w:t>
            </w:r>
          </w:p>
          <w:p w14:paraId="6C759F90" w14:textId="44CE91A0" w:rsidR="00DA5758" w:rsidRPr="00DA5758" w:rsidRDefault="00DA5758" w:rsidP="00D8675A">
            <w:pPr>
              <w:pStyle w:val="ListParagraph"/>
              <w:numPr>
                <w:ilvl w:val="0"/>
                <w:numId w:val="61"/>
              </w:numPr>
              <w:spacing w:line="0" w:lineRule="atLeast"/>
              <w:ind w:left="391" w:hanging="391"/>
              <w:jc w:val="both"/>
            </w:pPr>
            <w:r w:rsidRPr="00DA5758">
              <w:rPr>
                <w:b/>
                <w:bCs/>
              </w:rPr>
              <w:t>Risk</w:t>
            </w:r>
            <w:r w:rsidR="00D37072" w:rsidRPr="00D37072">
              <w:rPr>
                <w:b/>
                <w:bCs/>
              </w:rPr>
              <w:t xml:space="preserve"> appetite</w:t>
            </w:r>
            <w:r w:rsidRPr="00DA5758">
              <w:t xml:space="preserve">: </w:t>
            </w:r>
            <w:r w:rsidRPr="00BC6FF9">
              <w:t>Some officials may be hesitant to support an approach that deviates from</w:t>
            </w:r>
            <w:r w:rsidR="003C02E2">
              <w:t xml:space="preserve"> the</w:t>
            </w:r>
            <w:r w:rsidRPr="00BC6FF9">
              <w:t xml:space="preserve"> traditional </w:t>
            </w:r>
            <w:r w:rsidR="00D37072" w:rsidRPr="00BC6FF9">
              <w:t>approach</w:t>
            </w:r>
            <w:r w:rsidRPr="00BC6FF9">
              <w:t>.</w:t>
            </w:r>
            <w:r w:rsidR="00D37072">
              <w:t xml:space="preserve"> There is a need for some risk-taking without being negligent or reckless.</w:t>
            </w:r>
          </w:p>
          <w:p w14:paraId="777753C4" w14:textId="4257065E" w:rsidR="00DA5758" w:rsidRPr="00DA5758" w:rsidRDefault="00D37072" w:rsidP="00D8675A">
            <w:pPr>
              <w:pStyle w:val="ListParagraph"/>
              <w:numPr>
                <w:ilvl w:val="0"/>
                <w:numId w:val="61"/>
              </w:numPr>
              <w:spacing w:line="0" w:lineRule="atLeast"/>
              <w:ind w:left="391" w:hanging="391"/>
              <w:jc w:val="both"/>
            </w:pPr>
            <w:r w:rsidRPr="00D37072">
              <w:rPr>
                <w:b/>
                <w:bCs/>
              </w:rPr>
              <w:t>Consistency</w:t>
            </w:r>
            <w:r w:rsidR="00DA5758" w:rsidRPr="00DA5758">
              <w:t xml:space="preserve">: Variations in leadership </w:t>
            </w:r>
            <w:r w:rsidR="00DA5758" w:rsidRPr="00053BAD">
              <w:t>across different regions</w:t>
            </w:r>
            <w:r w:rsidR="00DA5758" w:rsidRPr="00DA5758">
              <w:t xml:space="preserve"> may lead to uneven adoption and success.</w:t>
            </w:r>
          </w:p>
          <w:p w14:paraId="37D57B2B" w14:textId="77777777" w:rsidR="00DA5758" w:rsidRPr="00DA5758" w:rsidRDefault="00DA5758" w:rsidP="00D8675A">
            <w:pPr>
              <w:spacing w:line="0" w:lineRule="atLeast"/>
              <w:jc w:val="both"/>
            </w:pPr>
          </w:p>
          <w:p w14:paraId="13E2E8EE" w14:textId="77777777" w:rsidR="00DA5758" w:rsidRPr="00DA5758" w:rsidRDefault="00DA5758" w:rsidP="00D8675A">
            <w:pPr>
              <w:spacing w:line="0" w:lineRule="atLeast"/>
              <w:jc w:val="both"/>
            </w:pPr>
            <w:r w:rsidRPr="00DA5758">
              <w:t>7. Staff</w:t>
            </w:r>
          </w:p>
          <w:p w14:paraId="030EB0CE" w14:textId="75ACBC59" w:rsidR="00DA5758" w:rsidRDefault="00DA5758" w:rsidP="00D8675A">
            <w:pPr>
              <w:pStyle w:val="ListParagraph"/>
              <w:numPr>
                <w:ilvl w:val="0"/>
                <w:numId w:val="61"/>
              </w:numPr>
              <w:spacing w:line="0" w:lineRule="atLeast"/>
              <w:ind w:left="391" w:hanging="391"/>
              <w:jc w:val="both"/>
            </w:pPr>
            <w:r w:rsidRPr="00DA5758">
              <w:rPr>
                <w:b/>
                <w:bCs/>
              </w:rPr>
              <w:t xml:space="preserve">Workforce </w:t>
            </w:r>
            <w:r w:rsidR="00D37072" w:rsidRPr="00D37072">
              <w:rPr>
                <w:b/>
                <w:bCs/>
              </w:rPr>
              <w:t>c</w:t>
            </w:r>
            <w:r w:rsidRPr="00DA5758">
              <w:rPr>
                <w:b/>
                <w:bCs/>
              </w:rPr>
              <w:t>apacity</w:t>
            </w:r>
            <w:r w:rsidRPr="00DA5758">
              <w:t>: The programme require</w:t>
            </w:r>
            <w:r w:rsidR="00D37072">
              <w:t>s</w:t>
            </w:r>
            <w:r w:rsidRPr="00DA5758">
              <w:t xml:space="preserve"> hiring additional staff.</w:t>
            </w:r>
          </w:p>
          <w:p w14:paraId="5BA4573F" w14:textId="5D3CB0F1" w:rsidR="00852F87" w:rsidRPr="00852F87" w:rsidRDefault="00852F87" w:rsidP="00D8675A">
            <w:pPr>
              <w:pStyle w:val="ListParagraph"/>
              <w:numPr>
                <w:ilvl w:val="0"/>
                <w:numId w:val="61"/>
              </w:numPr>
              <w:spacing w:line="0" w:lineRule="atLeast"/>
              <w:ind w:left="391" w:hanging="391"/>
              <w:jc w:val="both"/>
            </w:pPr>
            <w:r w:rsidRPr="00D8675A">
              <w:t xml:space="preserve">There will be </w:t>
            </w:r>
            <w:r w:rsidRPr="00852F87">
              <w:rPr>
                <w:b/>
                <w:bCs/>
              </w:rPr>
              <w:t>costs of training</w:t>
            </w:r>
            <w:r w:rsidRPr="00D8675A">
              <w:t xml:space="preserve"> existing and the new staff.</w:t>
            </w:r>
          </w:p>
          <w:p w14:paraId="65A1871B" w14:textId="7AB5CF44" w:rsidR="00DA5758" w:rsidRPr="00DA5758" w:rsidRDefault="00D37072" w:rsidP="00D8675A">
            <w:pPr>
              <w:pStyle w:val="ListParagraph"/>
              <w:numPr>
                <w:ilvl w:val="0"/>
                <w:numId w:val="61"/>
              </w:numPr>
              <w:spacing w:line="0" w:lineRule="atLeast"/>
              <w:ind w:left="391" w:hanging="391"/>
              <w:jc w:val="both"/>
            </w:pPr>
            <w:r>
              <w:rPr>
                <w:b/>
                <w:bCs/>
              </w:rPr>
              <w:t>Resistance to c</w:t>
            </w:r>
            <w:r w:rsidR="00DA5758" w:rsidRPr="00DA5758">
              <w:rPr>
                <w:b/>
                <w:bCs/>
              </w:rPr>
              <w:t xml:space="preserve">hange </w:t>
            </w:r>
            <w:r w:rsidRPr="00D37072">
              <w:rPr>
                <w:b/>
                <w:bCs/>
              </w:rPr>
              <w:t>m</w:t>
            </w:r>
            <w:r w:rsidR="00DA5758" w:rsidRPr="00DA5758">
              <w:rPr>
                <w:b/>
                <w:bCs/>
              </w:rPr>
              <w:t>anagement</w:t>
            </w:r>
            <w:r w:rsidR="00DA5758" w:rsidRPr="00DA5758">
              <w:t xml:space="preserve">: Existing justice personnel </w:t>
            </w:r>
            <w:r w:rsidR="00DA5758" w:rsidRPr="00BC6FF9">
              <w:t>may</w:t>
            </w:r>
            <w:r w:rsidRPr="00BC6FF9">
              <w:t xml:space="preserve"> </w:t>
            </w:r>
            <w:r w:rsidR="00DA5758" w:rsidRPr="00BC6FF9">
              <w:t>resist changes in their roles,</w:t>
            </w:r>
            <w:r w:rsidR="00DA5758" w:rsidRPr="00DA5758">
              <w:t xml:space="preserve"> </w:t>
            </w:r>
            <w:r>
              <w:t>or other aspects of the change programme</w:t>
            </w:r>
            <w:r w:rsidR="00DA5758" w:rsidRPr="00DA5758">
              <w:t>.</w:t>
            </w:r>
            <w:r>
              <w:t xml:space="preserve"> Effective change management practices are needed.</w:t>
            </w:r>
          </w:p>
          <w:p w14:paraId="00C90077" w14:textId="2D62B713" w:rsidR="00DA5758" w:rsidRDefault="00DA5758" w:rsidP="00D8675A">
            <w:pPr>
              <w:pStyle w:val="ListParagraph"/>
              <w:numPr>
                <w:ilvl w:val="0"/>
                <w:numId w:val="61"/>
              </w:numPr>
              <w:spacing w:line="0" w:lineRule="atLeast"/>
              <w:ind w:left="391" w:hanging="391"/>
              <w:jc w:val="both"/>
            </w:pPr>
            <w:r w:rsidRPr="00DA5758">
              <w:rPr>
                <w:b/>
                <w:bCs/>
              </w:rPr>
              <w:t>Well-being</w:t>
            </w:r>
            <w:r w:rsidRPr="00DA5758">
              <w:t xml:space="preserve">: Staff dealing with victims and offenders in restorative justice processes may </w:t>
            </w:r>
            <w:r w:rsidR="00D37072">
              <w:t>be placed in difficult situations and/or see upsetting material and the organisation has a duty of care towards them</w:t>
            </w:r>
            <w:r w:rsidRPr="00DA5758">
              <w:t>.</w:t>
            </w:r>
          </w:p>
          <w:p w14:paraId="698AF1CD" w14:textId="6802264C" w:rsidR="00852F87" w:rsidRDefault="00852F87" w:rsidP="00D8675A">
            <w:pPr>
              <w:pStyle w:val="ListParagraph"/>
              <w:numPr>
                <w:ilvl w:val="0"/>
                <w:numId w:val="61"/>
              </w:numPr>
              <w:spacing w:line="0" w:lineRule="atLeast"/>
              <w:ind w:left="391" w:hanging="391"/>
              <w:jc w:val="both"/>
            </w:pPr>
            <w:r>
              <w:t xml:space="preserve">There could be consequential </w:t>
            </w:r>
            <w:r w:rsidRPr="00D8675A">
              <w:rPr>
                <w:b/>
                <w:bCs/>
              </w:rPr>
              <w:t xml:space="preserve">impact on other staff in the prisons or MoJ </w:t>
            </w:r>
            <w:r>
              <w:t>system.</w:t>
            </w:r>
          </w:p>
          <w:p w14:paraId="63C95AA2" w14:textId="7830A92C" w:rsidR="0002270A" w:rsidRDefault="0002270A" w:rsidP="00D8675A">
            <w:pPr>
              <w:pStyle w:val="ListParagraph"/>
              <w:numPr>
                <w:ilvl w:val="0"/>
                <w:numId w:val="61"/>
              </w:numPr>
              <w:spacing w:line="0" w:lineRule="atLeast"/>
              <w:ind w:left="391" w:hanging="391"/>
              <w:jc w:val="both"/>
            </w:pPr>
            <w:r>
              <w:t xml:space="preserve">Will the change </w:t>
            </w:r>
            <w:r w:rsidRPr="00D8675A">
              <w:rPr>
                <w:b/>
                <w:bCs/>
              </w:rPr>
              <w:t>increase workload</w:t>
            </w:r>
            <w:r>
              <w:t xml:space="preserve"> and cause problems, especially given existing unhappiness about pay?</w:t>
            </w:r>
          </w:p>
          <w:p w14:paraId="2BC5790D" w14:textId="5F071F33" w:rsidR="00852F87" w:rsidRPr="00DA5758" w:rsidRDefault="00852F87" w:rsidP="00D8675A">
            <w:pPr>
              <w:pStyle w:val="ListParagraph"/>
              <w:numPr>
                <w:ilvl w:val="0"/>
                <w:numId w:val="61"/>
              </w:numPr>
              <w:spacing w:line="0" w:lineRule="atLeast"/>
              <w:ind w:left="391" w:hanging="391"/>
              <w:jc w:val="both"/>
            </w:pPr>
            <w:r>
              <w:t xml:space="preserve">The </w:t>
            </w:r>
            <w:r w:rsidRPr="00D8675A">
              <w:rPr>
                <w:b/>
                <w:bCs/>
              </w:rPr>
              <w:t>Prison Officers Union</w:t>
            </w:r>
            <w:r>
              <w:t xml:space="preserve"> may resist the change because of impact on its members.</w:t>
            </w:r>
          </w:p>
          <w:p w14:paraId="36DFB0EA" w14:textId="13C42C52" w:rsidR="0035423C" w:rsidRPr="008D5733" w:rsidRDefault="0035423C" w:rsidP="00D8675A">
            <w:pPr>
              <w:spacing w:line="0" w:lineRule="atLeast"/>
              <w:jc w:val="both"/>
            </w:pPr>
          </w:p>
        </w:tc>
        <w:tc>
          <w:tcPr>
            <w:tcW w:w="851" w:type="dxa"/>
            <w:tcBorders>
              <w:top w:val="single" w:sz="4" w:space="0" w:color="auto"/>
              <w:bottom w:val="nil"/>
            </w:tcBorders>
            <w:shd w:val="pct12" w:color="auto" w:fill="auto"/>
            <w:tcMar>
              <w:top w:w="30" w:type="dxa"/>
              <w:left w:w="30" w:type="dxa"/>
              <w:bottom w:w="30" w:type="dxa"/>
              <w:right w:w="30" w:type="dxa"/>
            </w:tcMar>
          </w:tcPr>
          <w:p w14:paraId="2A483633" w14:textId="0464270B" w:rsidR="00DA5758" w:rsidRDefault="001B29B8" w:rsidP="00D8675A">
            <w:pPr>
              <w:spacing w:line="0" w:lineRule="atLeast"/>
              <w:jc w:val="both"/>
            </w:pPr>
            <w:r>
              <w:lastRenderedPageBreak/>
              <w:t xml:space="preserve">    </w:t>
            </w:r>
            <w:r w:rsidR="002B030A">
              <w:t>16</w:t>
            </w:r>
          </w:p>
          <w:p w14:paraId="46307215" w14:textId="77777777" w:rsidR="00DA5758" w:rsidRDefault="00DA5758" w:rsidP="00D8675A">
            <w:pPr>
              <w:spacing w:line="0" w:lineRule="atLeast"/>
              <w:jc w:val="both"/>
            </w:pPr>
          </w:p>
          <w:p w14:paraId="3EB3E9FD" w14:textId="77777777" w:rsidR="00DA5758" w:rsidRDefault="00DA5758" w:rsidP="00D8675A">
            <w:pPr>
              <w:spacing w:line="0" w:lineRule="atLeast"/>
              <w:jc w:val="both"/>
            </w:pPr>
          </w:p>
          <w:p w14:paraId="3E92C412" w14:textId="26BA650B" w:rsidR="00DA5758" w:rsidRPr="008D5733" w:rsidRDefault="00DA5758" w:rsidP="00D8675A">
            <w:pPr>
              <w:spacing w:line="0" w:lineRule="atLeast"/>
              <w:jc w:val="both"/>
            </w:pPr>
          </w:p>
        </w:tc>
        <w:tc>
          <w:tcPr>
            <w:tcW w:w="1134" w:type="dxa"/>
            <w:tcBorders>
              <w:top w:val="single" w:sz="4" w:space="0" w:color="auto"/>
              <w:bottom w:val="nil"/>
            </w:tcBorders>
            <w:tcMar>
              <w:top w:w="30" w:type="dxa"/>
              <w:left w:w="30" w:type="dxa"/>
              <w:bottom w:w="30" w:type="dxa"/>
              <w:right w:w="30" w:type="dxa"/>
            </w:tcMar>
          </w:tcPr>
          <w:p w14:paraId="1A4D3716" w14:textId="77777777" w:rsidR="001B29B8" w:rsidRDefault="001B29B8" w:rsidP="00D8675A">
            <w:pPr>
              <w:spacing w:line="0" w:lineRule="atLeast"/>
              <w:jc w:val="both"/>
            </w:pPr>
            <w:r>
              <w:t>DSDA:</w:t>
            </w:r>
          </w:p>
          <w:p w14:paraId="5FE97EDD" w14:textId="5268BD38" w:rsidR="003C02E2" w:rsidRDefault="003C02E2" w:rsidP="00D8675A">
            <w:pPr>
              <w:spacing w:line="0" w:lineRule="atLeast"/>
              <w:jc w:val="both"/>
            </w:pPr>
            <w:r>
              <w:t>2.1-2.3</w:t>
            </w:r>
          </w:p>
          <w:p w14:paraId="22D9125A" w14:textId="77777777" w:rsidR="001B29B8" w:rsidRDefault="001B29B8" w:rsidP="00D8675A">
            <w:pPr>
              <w:spacing w:line="0" w:lineRule="atLeast"/>
              <w:jc w:val="both"/>
            </w:pPr>
            <w:r>
              <w:t>4.3</w:t>
            </w:r>
          </w:p>
          <w:p w14:paraId="6804C6E4" w14:textId="77777777" w:rsidR="003C02E2" w:rsidRDefault="003C02E2" w:rsidP="00D8675A">
            <w:pPr>
              <w:spacing w:line="0" w:lineRule="atLeast"/>
              <w:jc w:val="both"/>
            </w:pPr>
          </w:p>
          <w:p w14:paraId="4F702574" w14:textId="77777777" w:rsidR="003C02E2" w:rsidRDefault="003C02E2" w:rsidP="00D8675A">
            <w:pPr>
              <w:spacing w:line="0" w:lineRule="atLeast"/>
              <w:jc w:val="both"/>
            </w:pPr>
            <w:r>
              <w:t>GRM:</w:t>
            </w:r>
          </w:p>
          <w:p w14:paraId="59A264C3" w14:textId="77777777" w:rsidR="003C02E2" w:rsidRDefault="003C02E2" w:rsidP="00D8675A">
            <w:pPr>
              <w:spacing w:line="0" w:lineRule="atLeast"/>
              <w:jc w:val="both"/>
            </w:pPr>
            <w:r>
              <w:t>1.1-1.4</w:t>
            </w:r>
          </w:p>
          <w:p w14:paraId="5E4808D4" w14:textId="37AF8AF7" w:rsidR="003C02E2" w:rsidRDefault="003C02E2" w:rsidP="00D8675A">
            <w:pPr>
              <w:spacing w:line="0" w:lineRule="atLeast"/>
              <w:jc w:val="both"/>
            </w:pPr>
            <w:r>
              <w:t>3.1-3.2</w:t>
            </w:r>
          </w:p>
          <w:p w14:paraId="2B41D006" w14:textId="75EFB720" w:rsidR="003C02E2" w:rsidRDefault="003C02E2" w:rsidP="00D8675A">
            <w:pPr>
              <w:spacing w:line="0" w:lineRule="atLeast"/>
              <w:jc w:val="both"/>
            </w:pPr>
            <w:r>
              <w:t>4.2</w:t>
            </w:r>
          </w:p>
          <w:p w14:paraId="311FA473" w14:textId="77777777" w:rsidR="003C02E2" w:rsidRDefault="003C02E2" w:rsidP="00D8675A">
            <w:pPr>
              <w:spacing w:line="0" w:lineRule="atLeast"/>
              <w:jc w:val="both"/>
            </w:pPr>
          </w:p>
          <w:p w14:paraId="36470222" w14:textId="52CEEFE0" w:rsidR="003C02E2" w:rsidRDefault="003C02E2" w:rsidP="00D8675A">
            <w:pPr>
              <w:spacing w:line="0" w:lineRule="atLeast"/>
              <w:jc w:val="both"/>
            </w:pPr>
            <w:r>
              <w:t>IBC:</w:t>
            </w:r>
          </w:p>
          <w:p w14:paraId="7A44FB36" w14:textId="1ED5CD7A" w:rsidR="003C02E2" w:rsidRDefault="003C02E2" w:rsidP="00D8675A">
            <w:pPr>
              <w:spacing w:line="0" w:lineRule="atLeast"/>
              <w:jc w:val="both"/>
            </w:pPr>
            <w:r>
              <w:t>2.1</w:t>
            </w:r>
          </w:p>
          <w:p w14:paraId="12E22562" w14:textId="03098567" w:rsidR="003C02E2" w:rsidRDefault="003C02E2" w:rsidP="00D8675A">
            <w:pPr>
              <w:spacing w:line="0" w:lineRule="atLeast"/>
              <w:jc w:val="both"/>
            </w:pPr>
            <w:r>
              <w:t>3.1</w:t>
            </w:r>
          </w:p>
          <w:p w14:paraId="240BBA91" w14:textId="77777777" w:rsidR="008F2ED9" w:rsidRDefault="008F2ED9" w:rsidP="00D8675A">
            <w:pPr>
              <w:spacing w:line="0" w:lineRule="atLeast"/>
              <w:jc w:val="both"/>
            </w:pPr>
          </w:p>
          <w:p w14:paraId="4EBA667A" w14:textId="134A88AE" w:rsidR="008F2ED9" w:rsidRDefault="008F2ED9" w:rsidP="00D8675A">
            <w:pPr>
              <w:spacing w:line="0" w:lineRule="atLeast"/>
              <w:jc w:val="both"/>
            </w:pPr>
            <w:r>
              <w:t>SCS:</w:t>
            </w:r>
          </w:p>
          <w:p w14:paraId="6028C99B" w14:textId="3499C228" w:rsidR="008F2ED9" w:rsidRDefault="008F2ED9" w:rsidP="00D8675A">
            <w:pPr>
              <w:spacing w:line="0" w:lineRule="atLeast"/>
              <w:jc w:val="both"/>
            </w:pPr>
            <w:r>
              <w:t>1.1-1.5</w:t>
            </w:r>
          </w:p>
          <w:p w14:paraId="481CE48B" w14:textId="22BC78D1" w:rsidR="008F2ED9" w:rsidRDefault="008E3FB6" w:rsidP="00D8675A">
            <w:pPr>
              <w:spacing w:line="0" w:lineRule="atLeast"/>
              <w:jc w:val="both"/>
            </w:pPr>
            <w:r>
              <w:t>2.1, 2.4</w:t>
            </w:r>
          </w:p>
          <w:p w14:paraId="75F723C0" w14:textId="733B399B" w:rsidR="008E3FB6" w:rsidRDefault="008E3FB6" w:rsidP="00D8675A">
            <w:pPr>
              <w:spacing w:line="0" w:lineRule="atLeast"/>
              <w:jc w:val="both"/>
            </w:pPr>
            <w:r>
              <w:t>3.1</w:t>
            </w:r>
          </w:p>
          <w:p w14:paraId="12157F5B" w14:textId="552813D1" w:rsidR="008E3FB6" w:rsidRDefault="008E3FB6" w:rsidP="00D8675A">
            <w:pPr>
              <w:spacing w:line="0" w:lineRule="atLeast"/>
              <w:jc w:val="both"/>
            </w:pPr>
            <w:r>
              <w:t>4.1-4.2</w:t>
            </w:r>
          </w:p>
          <w:p w14:paraId="1F78AFD2" w14:textId="645AA4F3" w:rsidR="003C02E2" w:rsidRPr="008D5733" w:rsidRDefault="003C02E2" w:rsidP="00D8675A">
            <w:pPr>
              <w:spacing w:line="0" w:lineRule="atLeast"/>
              <w:jc w:val="both"/>
            </w:pPr>
          </w:p>
        </w:tc>
        <w:tc>
          <w:tcPr>
            <w:tcW w:w="838" w:type="dxa"/>
            <w:tcBorders>
              <w:top w:val="single" w:sz="4" w:space="0" w:color="auto"/>
              <w:bottom w:val="nil"/>
            </w:tcBorders>
            <w:shd w:val="pct12" w:color="auto" w:fill="auto"/>
            <w:tcMar>
              <w:top w:w="30" w:type="dxa"/>
              <w:left w:w="30" w:type="dxa"/>
              <w:bottom w:w="30" w:type="dxa"/>
              <w:right w:w="30" w:type="dxa"/>
            </w:tcMar>
          </w:tcPr>
          <w:p w14:paraId="676DE530" w14:textId="77777777" w:rsidR="006B4B6C" w:rsidRDefault="008E3FB6" w:rsidP="00D8675A">
            <w:pPr>
              <w:spacing w:line="0" w:lineRule="atLeast"/>
              <w:jc w:val="both"/>
            </w:pPr>
            <w:r>
              <w:t>K:</w:t>
            </w:r>
          </w:p>
          <w:p w14:paraId="32C901F7" w14:textId="77777777" w:rsidR="008E3FB6" w:rsidRDefault="008E3FB6" w:rsidP="00D8675A">
            <w:pPr>
              <w:spacing w:line="0" w:lineRule="atLeast"/>
              <w:jc w:val="both"/>
            </w:pPr>
            <w:r>
              <w:t>ARC</w:t>
            </w:r>
          </w:p>
          <w:p w14:paraId="481BB956" w14:textId="77777777" w:rsidR="008E3FB6" w:rsidRDefault="008E3FB6" w:rsidP="00D8675A">
            <w:pPr>
              <w:spacing w:line="0" w:lineRule="atLeast"/>
              <w:jc w:val="both"/>
            </w:pPr>
            <w:r>
              <w:t>BA</w:t>
            </w:r>
          </w:p>
          <w:p w14:paraId="3958E6C2" w14:textId="77777777" w:rsidR="008E3FB6" w:rsidRDefault="008E3FB6" w:rsidP="00D8675A">
            <w:pPr>
              <w:spacing w:line="0" w:lineRule="atLeast"/>
              <w:jc w:val="both"/>
            </w:pPr>
            <w:r>
              <w:t>SBMG</w:t>
            </w:r>
          </w:p>
          <w:p w14:paraId="739A76BE" w14:textId="77777777" w:rsidR="008E3FB6" w:rsidRDefault="008E3FB6" w:rsidP="00D8675A">
            <w:pPr>
              <w:spacing w:line="0" w:lineRule="atLeast"/>
              <w:jc w:val="both"/>
            </w:pPr>
          </w:p>
          <w:p w14:paraId="16FE0E77" w14:textId="77777777" w:rsidR="008E3FB6" w:rsidRDefault="008E3FB6" w:rsidP="00D8675A">
            <w:pPr>
              <w:spacing w:line="0" w:lineRule="atLeast"/>
              <w:jc w:val="both"/>
            </w:pPr>
            <w:r>
              <w:t>S:</w:t>
            </w:r>
          </w:p>
          <w:p w14:paraId="55482F70" w14:textId="77777777" w:rsidR="008E3FB6" w:rsidRDefault="008E3FB6" w:rsidP="00D8675A">
            <w:pPr>
              <w:spacing w:line="0" w:lineRule="atLeast"/>
              <w:jc w:val="both"/>
            </w:pPr>
            <w:r>
              <w:t>BI</w:t>
            </w:r>
          </w:p>
          <w:p w14:paraId="63950A6D" w14:textId="77777777" w:rsidR="008E3FB6" w:rsidRDefault="008E3FB6" w:rsidP="00D8675A">
            <w:pPr>
              <w:spacing w:line="0" w:lineRule="atLeast"/>
              <w:jc w:val="both"/>
            </w:pPr>
            <w:r>
              <w:t>C</w:t>
            </w:r>
          </w:p>
          <w:p w14:paraId="047DE268" w14:textId="3E5090B7" w:rsidR="008E3FB6" w:rsidRDefault="008E3FB6" w:rsidP="00D8675A">
            <w:pPr>
              <w:spacing w:line="0" w:lineRule="atLeast"/>
              <w:jc w:val="both"/>
            </w:pPr>
            <w:r>
              <w:t>EI</w:t>
            </w:r>
          </w:p>
          <w:p w14:paraId="4979276E" w14:textId="77777777" w:rsidR="008E3FB6" w:rsidRDefault="008E3FB6" w:rsidP="00D8675A">
            <w:pPr>
              <w:spacing w:line="0" w:lineRule="atLeast"/>
              <w:jc w:val="both"/>
            </w:pPr>
            <w:r>
              <w:t>PSDM</w:t>
            </w:r>
          </w:p>
          <w:p w14:paraId="0800654F" w14:textId="77777777" w:rsidR="008E3FB6" w:rsidRDefault="008E3FB6" w:rsidP="00D8675A">
            <w:pPr>
              <w:spacing w:line="0" w:lineRule="atLeast"/>
              <w:jc w:val="both"/>
            </w:pPr>
          </w:p>
          <w:p w14:paraId="5C7EDC70" w14:textId="77777777" w:rsidR="008E3FB6" w:rsidRDefault="008E3FB6" w:rsidP="00D8675A">
            <w:pPr>
              <w:spacing w:line="0" w:lineRule="atLeast"/>
              <w:jc w:val="both"/>
            </w:pPr>
            <w:r>
              <w:t>B:</w:t>
            </w:r>
          </w:p>
          <w:p w14:paraId="0D164291" w14:textId="77777777" w:rsidR="008E3FB6" w:rsidRDefault="008E3FB6" w:rsidP="00D8675A">
            <w:pPr>
              <w:spacing w:line="0" w:lineRule="atLeast"/>
              <w:jc w:val="both"/>
            </w:pPr>
            <w:r>
              <w:t>AV</w:t>
            </w:r>
          </w:p>
          <w:p w14:paraId="73FDD77D" w14:textId="088955E9" w:rsidR="008E3FB6" w:rsidRPr="008D5733" w:rsidRDefault="008E3FB6" w:rsidP="00D8675A">
            <w:pPr>
              <w:spacing w:line="0" w:lineRule="atLeast"/>
              <w:jc w:val="both"/>
            </w:pPr>
            <w:r>
              <w:t>PS</w:t>
            </w:r>
          </w:p>
        </w:tc>
      </w:tr>
      <w:bookmarkEnd w:id="2"/>
      <w:tr w:rsidR="006B4B6C" w:rsidRPr="008D5733" w14:paraId="335CAEEF" w14:textId="77777777" w:rsidTr="00625955">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0AA87299" w14:textId="681BB191" w:rsidR="006B4B6C" w:rsidRPr="008D5733" w:rsidRDefault="002B030A" w:rsidP="00D8675A">
            <w:pPr>
              <w:pStyle w:val="Paragraph"/>
              <w:spacing w:line="0" w:lineRule="atLeast"/>
              <w:jc w:val="both"/>
            </w:pPr>
            <w:r>
              <w:lastRenderedPageBreak/>
              <w:t>c</w:t>
            </w:r>
          </w:p>
        </w:tc>
        <w:tc>
          <w:tcPr>
            <w:tcW w:w="5811" w:type="dxa"/>
            <w:tcBorders>
              <w:top w:val="single" w:sz="4" w:space="0" w:color="auto"/>
              <w:bottom w:val="single" w:sz="4" w:space="0" w:color="auto"/>
            </w:tcBorders>
            <w:tcMar>
              <w:top w:w="30" w:type="dxa"/>
              <w:left w:w="30" w:type="dxa"/>
              <w:bottom w:w="30" w:type="dxa"/>
              <w:right w:w="30" w:type="dxa"/>
            </w:tcMar>
          </w:tcPr>
          <w:p w14:paraId="791F18BC" w14:textId="5878AE01" w:rsidR="009654C4" w:rsidRPr="00D51AE5" w:rsidRDefault="00391682" w:rsidP="00D8675A">
            <w:pPr>
              <w:spacing w:line="0" w:lineRule="atLeast"/>
              <w:jc w:val="both"/>
              <w:rPr>
                <w:b/>
                <w:bCs/>
              </w:rPr>
            </w:pPr>
            <w:bookmarkStart w:id="3" w:name="_Hlk190094804"/>
            <w:r>
              <w:rPr>
                <w:b/>
                <w:bCs/>
              </w:rPr>
              <w:t>Describe</w:t>
            </w:r>
            <w:r w:rsidRPr="001C458C">
              <w:rPr>
                <w:b/>
                <w:bCs/>
              </w:rPr>
              <w:t xml:space="preserve"> </w:t>
            </w:r>
            <w:r w:rsidR="00D51AE5" w:rsidRPr="001C458C">
              <w:rPr>
                <w:b/>
                <w:bCs/>
              </w:rPr>
              <w:t xml:space="preserve">the barriers to communication which may </w:t>
            </w:r>
            <w:r w:rsidR="00C6088B">
              <w:rPr>
                <w:b/>
                <w:bCs/>
              </w:rPr>
              <w:t>adversely affect</w:t>
            </w:r>
            <w:r w:rsidR="00D51AE5" w:rsidRPr="001C458C">
              <w:rPr>
                <w:b/>
                <w:bCs/>
              </w:rPr>
              <w:t xml:space="preserve"> the engagement of stakeholders</w:t>
            </w:r>
            <w:r w:rsidR="00D51AE5" w:rsidRPr="00D51AE5">
              <w:rPr>
                <w:b/>
                <w:bCs/>
              </w:rPr>
              <w:t xml:space="preserve"> </w:t>
            </w:r>
            <w:r>
              <w:rPr>
                <w:b/>
                <w:bCs/>
              </w:rPr>
              <w:t>of</w:t>
            </w:r>
            <w:r w:rsidR="00D51AE5" w:rsidRPr="00D51AE5">
              <w:rPr>
                <w:b/>
                <w:bCs/>
              </w:rPr>
              <w:t xml:space="preserve"> the Victim First programme</w:t>
            </w:r>
            <w:r w:rsidR="003D28D9">
              <w:rPr>
                <w:b/>
                <w:bCs/>
              </w:rPr>
              <w:t>,</w:t>
            </w:r>
            <w:r w:rsidR="00D51AE5" w:rsidRPr="00D51AE5">
              <w:rPr>
                <w:b/>
                <w:bCs/>
              </w:rPr>
              <w:t xml:space="preserve"> </w:t>
            </w:r>
            <w:r w:rsidR="00D51AE5" w:rsidRPr="001C458C">
              <w:rPr>
                <w:b/>
                <w:bCs/>
              </w:rPr>
              <w:t xml:space="preserve">and suggest how </w:t>
            </w:r>
            <w:r w:rsidR="00D51AE5" w:rsidRPr="00D51AE5">
              <w:rPr>
                <w:b/>
                <w:bCs/>
              </w:rPr>
              <w:t>each</w:t>
            </w:r>
            <w:r w:rsidR="00D51AE5" w:rsidRPr="001C458C">
              <w:rPr>
                <w:b/>
                <w:bCs/>
              </w:rPr>
              <w:t xml:space="preserve"> barrier may be overcome.</w:t>
            </w:r>
            <w:bookmarkEnd w:id="3"/>
          </w:p>
          <w:p w14:paraId="091B5291" w14:textId="77777777" w:rsidR="00D51AE5" w:rsidRPr="00D51AE5" w:rsidRDefault="00D51AE5" w:rsidP="00D8675A">
            <w:pPr>
              <w:spacing w:line="0" w:lineRule="atLeast"/>
              <w:jc w:val="both"/>
            </w:pPr>
          </w:p>
          <w:p w14:paraId="2B8F4823" w14:textId="64BE3F42" w:rsidR="00D51AE5" w:rsidRPr="00D51AE5" w:rsidRDefault="0084059C" w:rsidP="00D8675A">
            <w:pPr>
              <w:spacing w:line="0" w:lineRule="atLeast"/>
              <w:jc w:val="both"/>
              <w:rPr>
                <w:i/>
                <w:iCs/>
              </w:rPr>
            </w:pPr>
            <w:r>
              <w:rPr>
                <w:i/>
                <w:iCs/>
              </w:rPr>
              <w:t>1</w:t>
            </w:r>
            <w:r w:rsidRPr="00BD0F14">
              <w:rPr>
                <w:i/>
                <w:iCs/>
              </w:rPr>
              <w:t xml:space="preserve"> mark</w:t>
            </w:r>
            <w:r w:rsidR="00D51AE5" w:rsidRPr="00BD0F14">
              <w:rPr>
                <w:i/>
                <w:iCs/>
              </w:rPr>
              <w:t xml:space="preserve"> for explaining each barrier, to a maximum of </w:t>
            </w:r>
            <w:r w:rsidR="00AC7BF1">
              <w:rPr>
                <w:i/>
                <w:iCs/>
              </w:rPr>
              <w:t>8</w:t>
            </w:r>
            <w:r w:rsidR="00AC7BF1" w:rsidRPr="00BD0F14">
              <w:rPr>
                <w:i/>
                <w:iCs/>
              </w:rPr>
              <w:t xml:space="preserve"> </w:t>
            </w:r>
            <w:r w:rsidR="00D51AE5" w:rsidRPr="00BD0F14">
              <w:rPr>
                <w:i/>
                <w:iCs/>
              </w:rPr>
              <w:t xml:space="preserve">marks.  </w:t>
            </w:r>
            <w:r w:rsidR="007828FE">
              <w:rPr>
                <w:i/>
                <w:iCs/>
              </w:rPr>
              <w:t xml:space="preserve">1 mark for </w:t>
            </w:r>
            <w:r w:rsidR="00D51AE5" w:rsidRPr="00BD0F14">
              <w:rPr>
                <w:i/>
                <w:iCs/>
              </w:rPr>
              <w:t>explaining relevant solutions</w:t>
            </w:r>
            <w:r w:rsidR="007828FE">
              <w:rPr>
                <w:i/>
                <w:iCs/>
              </w:rPr>
              <w:t xml:space="preserve"> to a maximum of 10 marks</w:t>
            </w:r>
            <w:r w:rsidR="00AC7BF1">
              <w:rPr>
                <w:i/>
                <w:iCs/>
              </w:rPr>
              <w:t>.</w:t>
            </w:r>
            <w:r w:rsidR="00D51AE5" w:rsidRPr="00BD0F14">
              <w:rPr>
                <w:i/>
                <w:iCs/>
              </w:rPr>
              <w:t xml:space="preserve"> </w:t>
            </w:r>
          </w:p>
          <w:p w14:paraId="131D48D4" w14:textId="77777777" w:rsidR="00D51AE5" w:rsidRDefault="00D51AE5" w:rsidP="00D8675A">
            <w:pPr>
              <w:spacing w:line="0" w:lineRule="atLeast"/>
              <w:jc w:val="both"/>
            </w:pPr>
          </w:p>
          <w:p w14:paraId="32CF3A90" w14:textId="2026FF4F" w:rsidR="00D51AE5" w:rsidRPr="00D51AE5" w:rsidRDefault="00D51AE5" w:rsidP="00D8675A">
            <w:pPr>
              <w:spacing w:line="0" w:lineRule="atLeast"/>
              <w:jc w:val="both"/>
              <w:rPr>
                <w:b/>
                <w:bCs/>
              </w:rPr>
            </w:pPr>
            <w:r w:rsidRPr="00D51AE5">
              <w:rPr>
                <w:b/>
                <w:bCs/>
              </w:rPr>
              <w:t>1. Physical Barriers</w:t>
            </w:r>
          </w:p>
          <w:p w14:paraId="5306639A" w14:textId="77777777" w:rsidR="00D51AE5" w:rsidRPr="00D51AE5" w:rsidRDefault="00D51AE5" w:rsidP="00D8675A">
            <w:pPr>
              <w:spacing w:line="0" w:lineRule="atLeast"/>
              <w:jc w:val="both"/>
            </w:pPr>
          </w:p>
          <w:p w14:paraId="72319E5C" w14:textId="77777777" w:rsidR="00BD0F14" w:rsidRDefault="00D51AE5" w:rsidP="00D8675A">
            <w:pPr>
              <w:spacing w:line="0" w:lineRule="atLeast"/>
              <w:jc w:val="both"/>
            </w:pPr>
            <w:r w:rsidRPr="00D51AE5">
              <w:t xml:space="preserve">Challenges: </w:t>
            </w:r>
          </w:p>
          <w:p w14:paraId="227D2771" w14:textId="77777777" w:rsidR="00BD0F14" w:rsidRDefault="00D51AE5" w:rsidP="00D8675A">
            <w:pPr>
              <w:pStyle w:val="ListParagraph"/>
              <w:numPr>
                <w:ilvl w:val="0"/>
                <w:numId w:val="65"/>
              </w:numPr>
              <w:spacing w:line="0" w:lineRule="atLeast"/>
              <w:jc w:val="both"/>
            </w:pPr>
            <w:r w:rsidRPr="00BD0F14">
              <w:rPr>
                <w:b/>
                <w:bCs/>
              </w:rPr>
              <w:lastRenderedPageBreak/>
              <w:t>Geography</w:t>
            </w:r>
            <w:r>
              <w:t xml:space="preserve"> </w:t>
            </w:r>
            <w:r w:rsidRPr="00D51AE5">
              <w:t xml:space="preserve">may limit in-person meetings and collaboration. </w:t>
            </w:r>
          </w:p>
          <w:p w14:paraId="3727FB1D" w14:textId="6DDBC0B7" w:rsidR="00D51AE5" w:rsidRPr="00D51AE5" w:rsidRDefault="00D51AE5" w:rsidP="00D8675A">
            <w:pPr>
              <w:pStyle w:val="ListParagraph"/>
              <w:numPr>
                <w:ilvl w:val="0"/>
                <w:numId w:val="65"/>
              </w:numPr>
              <w:spacing w:line="0" w:lineRule="atLeast"/>
              <w:jc w:val="both"/>
            </w:pPr>
            <w:r w:rsidRPr="00D51AE5">
              <w:t xml:space="preserve">Lack of appropriate </w:t>
            </w:r>
            <w:r w:rsidRPr="00BD0F14">
              <w:rPr>
                <w:b/>
                <w:bCs/>
              </w:rPr>
              <w:t>meeting venues</w:t>
            </w:r>
            <w:r w:rsidRPr="00D51AE5">
              <w:t xml:space="preserve"> or technology for virtual discussions. </w:t>
            </w:r>
          </w:p>
          <w:p w14:paraId="13D95E28" w14:textId="77777777" w:rsidR="00D51AE5" w:rsidRPr="00D51AE5" w:rsidRDefault="00D51AE5" w:rsidP="00D8675A">
            <w:pPr>
              <w:spacing w:line="0" w:lineRule="atLeast"/>
              <w:jc w:val="both"/>
            </w:pPr>
          </w:p>
          <w:p w14:paraId="79743AAF" w14:textId="77777777" w:rsidR="00BD0F14" w:rsidRDefault="00D51AE5" w:rsidP="00D8675A">
            <w:pPr>
              <w:spacing w:line="0" w:lineRule="atLeast"/>
              <w:jc w:val="both"/>
            </w:pPr>
            <w:r w:rsidRPr="00D51AE5">
              <w:t xml:space="preserve">Solutions: </w:t>
            </w:r>
          </w:p>
          <w:p w14:paraId="39EF1893" w14:textId="2419D002" w:rsidR="00BD0F14" w:rsidRDefault="00BD0F14" w:rsidP="00D8675A">
            <w:pPr>
              <w:pStyle w:val="ListParagraph"/>
              <w:numPr>
                <w:ilvl w:val="0"/>
                <w:numId w:val="67"/>
              </w:numPr>
              <w:spacing w:line="0" w:lineRule="atLeast"/>
              <w:jc w:val="both"/>
            </w:pPr>
            <w:r>
              <w:t>C</w:t>
            </w:r>
            <w:r w:rsidR="00D51AE5" w:rsidRPr="00D51AE5">
              <w:t xml:space="preserve">ombining </w:t>
            </w:r>
            <w:r w:rsidR="00D51AE5" w:rsidRPr="00BD0F14">
              <w:rPr>
                <w:b/>
                <w:bCs/>
              </w:rPr>
              <w:t>in-person and virtual meetings</w:t>
            </w:r>
            <w:r w:rsidR="00D51AE5" w:rsidRPr="00D51AE5">
              <w:t xml:space="preserve">. </w:t>
            </w:r>
          </w:p>
          <w:p w14:paraId="14FDD71C" w14:textId="25235DF5" w:rsidR="00D51AE5" w:rsidRPr="00D51AE5" w:rsidRDefault="00BD0F14" w:rsidP="00D8675A">
            <w:pPr>
              <w:pStyle w:val="ListParagraph"/>
              <w:numPr>
                <w:ilvl w:val="0"/>
                <w:numId w:val="67"/>
              </w:numPr>
              <w:spacing w:line="0" w:lineRule="atLeast"/>
              <w:jc w:val="both"/>
            </w:pPr>
            <w:r w:rsidRPr="00BD0F14">
              <w:t xml:space="preserve">Use </w:t>
            </w:r>
            <w:r w:rsidR="00D51AE5" w:rsidRPr="00BD0F14">
              <w:rPr>
                <w:b/>
                <w:bCs/>
              </w:rPr>
              <w:t xml:space="preserve">regional </w:t>
            </w:r>
            <w:r w:rsidRPr="00BD0F14">
              <w:rPr>
                <w:b/>
                <w:bCs/>
              </w:rPr>
              <w:t>offices</w:t>
            </w:r>
            <w:r w:rsidRPr="00D51AE5">
              <w:t xml:space="preserve"> </w:t>
            </w:r>
            <w:r w:rsidR="00D51AE5" w:rsidRPr="00D51AE5">
              <w:t>to facilitate local engagement and outreach.</w:t>
            </w:r>
          </w:p>
          <w:p w14:paraId="693217F3" w14:textId="77777777" w:rsidR="00D51AE5" w:rsidRPr="00D51AE5" w:rsidRDefault="00D51AE5" w:rsidP="00D8675A">
            <w:pPr>
              <w:spacing w:line="0" w:lineRule="atLeast"/>
              <w:jc w:val="both"/>
            </w:pPr>
          </w:p>
          <w:p w14:paraId="41CDA9C2" w14:textId="77777777" w:rsidR="00D51AE5" w:rsidRPr="00D51AE5" w:rsidRDefault="00D51AE5" w:rsidP="00D8675A">
            <w:pPr>
              <w:spacing w:line="0" w:lineRule="atLeast"/>
              <w:jc w:val="both"/>
              <w:rPr>
                <w:b/>
                <w:bCs/>
              </w:rPr>
            </w:pPr>
            <w:r w:rsidRPr="00D51AE5">
              <w:rPr>
                <w:b/>
                <w:bCs/>
              </w:rPr>
              <w:t>2. Inadequate System/Process Design</w:t>
            </w:r>
          </w:p>
          <w:p w14:paraId="09F64136" w14:textId="77777777" w:rsidR="00D51AE5" w:rsidRPr="00D51AE5" w:rsidRDefault="00D51AE5" w:rsidP="00D8675A">
            <w:pPr>
              <w:spacing w:line="0" w:lineRule="atLeast"/>
              <w:jc w:val="both"/>
            </w:pPr>
          </w:p>
          <w:p w14:paraId="67C97596" w14:textId="77777777" w:rsidR="00BD0F14" w:rsidRDefault="00D51AE5" w:rsidP="00D8675A">
            <w:pPr>
              <w:spacing w:line="0" w:lineRule="atLeast"/>
              <w:jc w:val="both"/>
            </w:pPr>
            <w:r w:rsidRPr="00D51AE5">
              <w:t xml:space="preserve">Challenges: </w:t>
            </w:r>
          </w:p>
          <w:p w14:paraId="666C8602" w14:textId="77777777" w:rsidR="00BD0F14" w:rsidRDefault="00D51AE5" w:rsidP="00D8675A">
            <w:pPr>
              <w:pStyle w:val="ListParagraph"/>
              <w:numPr>
                <w:ilvl w:val="0"/>
                <w:numId w:val="68"/>
              </w:numPr>
              <w:spacing w:line="0" w:lineRule="atLeast"/>
              <w:jc w:val="both"/>
            </w:pPr>
            <w:r w:rsidRPr="00BD0F14">
              <w:rPr>
                <w:b/>
                <w:bCs/>
              </w:rPr>
              <w:t>Lack of clear procedures</w:t>
            </w:r>
            <w:r w:rsidRPr="00D51AE5">
              <w:t xml:space="preserve"> for stakeholder engagement may lead to confusion. </w:t>
            </w:r>
          </w:p>
          <w:p w14:paraId="7B1A5C19" w14:textId="77777777" w:rsidR="00BD0F14" w:rsidRDefault="00D51AE5" w:rsidP="00D8675A">
            <w:pPr>
              <w:pStyle w:val="ListParagraph"/>
              <w:numPr>
                <w:ilvl w:val="0"/>
                <w:numId w:val="68"/>
              </w:numPr>
              <w:spacing w:line="0" w:lineRule="atLeast"/>
              <w:jc w:val="both"/>
            </w:pPr>
            <w:r w:rsidRPr="00BD0F14">
              <w:rPr>
                <w:b/>
                <w:bCs/>
              </w:rPr>
              <w:t>Red tape</w:t>
            </w:r>
            <w:r w:rsidRPr="00D51AE5">
              <w:t xml:space="preserve"> can slow down decision-making and discourage participation. </w:t>
            </w:r>
          </w:p>
          <w:p w14:paraId="47305DE7" w14:textId="3B5D0876" w:rsidR="00D51AE5" w:rsidRPr="00D51AE5" w:rsidRDefault="00D51AE5" w:rsidP="00D8675A">
            <w:pPr>
              <w:pStyle w:val="ListParagraph"/>
              <w:numPr>
                <w:ilvl w:val="0"/>
                <w:numId w:val="68"/>
              </w:numPr>
              <w:spacing w:line="0" w:lineRule="atLeast"/>
              <w:jc w:val="both"/>
            </w:pPr>
            <w:r w:rsidRPr="00BD0F14">
              <w:rPr>
                <w:b/>
                <w:bCs/>
              </w:rPr>
              <w:t>Inefficient information-sharing</w:t>
            </w:r>
            <w:r w:rsidRPr="00D51AE5">
              <w:t xml:space="preserve"> platforms may result in stakeholders missing key updates.</w:t>
            </w:r>
          </w:p>
          <w:p w14:paraId="258F43FB" w14:textId="77777777" w:rsidR="00D51AE5" w:rsidRPr="00D51AE5" w:rsidRDefault="00D51AE5" w:rsidP="00D8675A">
            <w:pPr>
              <w:spacing w:line="0" w:lineRule="atLeast"/>
              <w:jc w:val="both"/>
            </w:pPr>
          </w:p>
          <w:p w14:paraId="04E82E4A" w14:textId="77777777" w:rsidR="00BD0F14" w:rsidRDefault="00D51AE5" w:rsidP="00D8675A">
            <w:pPr>
              <w:spacing w:line="0" w:lineRule="atLeast"/>
              <w:jc w:val="both"/>
            </w:pPr>
            <w:r w:rsidRPr="00D51AE5">
              <w:t xml:space="preserve">Solutions: </w:t>
            </w:r>
          </w:p>
          <w:p w14:paraId="3853A682" w14:textId="77777777" w:rsidR="00BD0F14" w:rsidRDefault="00D51AE5" w:rsidP="00D8675A">
            <w:pPr>
              <w:pStyle w:val="ListParagraph"/>
              <w:numPr>
                <w:ilvl w:val="0"/>
                <w:numId w:val="69"/>
              </w:numPr>
              <w:spacing w:line="0" w:lineRule="atLeast"/>
              <w:jc w:val="both"/>
            </w:pPr>
            <w:r w:rsidRPr="00D51AE5">
              <w:t xml:space="preserve">Develop a structured </w:t>
            </w:r>
            <w:r w:rsidRPr="00BD0F14">
              <w:rPr>
                <w:b/>
                <w:bCs/>
              </w:rPr>
              <w:t>communication plan</w:t>
            </w:r>
            <w:r w:rsidRPr="00D51AE5">
              <w:t xml:space="preserve"> outlining roles, responsibilities, and engagement timelines. </w:t>
            </w:r>
          </w:p>
          <w:p w14:paraId="551CEF11" w14:textId="77777777" w:rsidR="00BD0F14" w:rsidRDefault="00D51AE5" w:rsidP="00D8675A">
            <w:pPr>
              <w:pStyle w:val="ListParagraph"/>
              <w:numPr>
                <w:ilvl w:val="0"/>
                <w:numId w:val="69"/>
              </w:numPr>
              <w:spacing w:line="0" w:lineRule="atLeast"/>
              <w:jc w:val="both"/>
            </w:pPr>
            <w:r w:rsidRPr="00D51AE5">
              <w:t xml:space="preserve">Implement online portals for real-time updates and feedback collection. </w:t>
            </w:r>
          </w:p>
          <w:p w14:paraId="042FBE97" w14:textId="17B35051" w:rsidR="00D51AE5" w:rsidRPr="00D51AE5" w:rsidRDefault="00D51AE5" w:rsidP="00D8675A">
            <w:pPr>
              <w:pStyle w:val="ListParagraph"/>
              <w:numPr>
                <w:ilvl w:val="0"/>
                <w:numId w:val="69"/>
              </w:numPr>
              <w:spacing w:line="0" w:lineRule="atLeast"/>
              <w:jc w:val="both"/>
            </w:pPr>
            <w:r w:rsidRPr="00D51AE5">
              <w:t xml:space="preserve">Establish </w:t>
            </w:r>
            <w:r w:rsidRPr="00BD0F14">
              <w:rPr>
                <w:b/>
                <w:bCs/>
              </w:rPr>
              <w:t xml:space="preserve">cross-agency coordination mechanisms </w:t>
            </w:r>
            <w:r w:rsidRPr="00BD0F14">
              <w:t>to</w:t>
            </w:r>
            <w:r w:rsidRPr="00D51AE5">
              <w:t xml:space="preserve"> streamline processes.</w:t>
            </w:r>
          </w:p>
          <w:p w14:paraId="36AF687E" w14:textId="77777777" w:rsidR="00D51AE5" w:rsidRPr="00D51AE5" w:rsidRDefault="00D51AE5" w:rsidP="00D8675A">
            <w:pPr>
              <w:spacing w:line="0" w:lineRule="atLeast"/>
              <w:jc w:val="both"/>
            </w:pPr>
          </w:p>
          <w:p w14:paraId="0248881D" w14:textId="77777777" w:rsidR="00D51AE5" w:rsidRPr="00D51AE5" w:rsidRDefault="00D51AE5" w:rsidP="00D8675A">
            <w:pPr>
              <w:spacing w:line="0" w:lineRule="atLeast"/>
              <w:jc w:val="both"/>
              <w:rPr>
                <w:b/>
                <w:bCs/>
              </w:rPr>
            </w:pPr>
            <w:r w:rsidRPr="00D51AE5">
              <w:rPr>
                <w:b/>
                <w:bCs/>
              </w:rPr>
              <w:t>3. Attitudinal Barriers</w:t>
            </w:r>
          </w:p>
          <w:p w14:paraId="339A67F3" w14:textId="77777777" w:rsidR="00D51AE5" w:rsidRPr="00D51AE5" w:rsidRDefault="00D51AE5" w:rsidP="00D8675A">
            <w:pPr>
              <w:spacing w:line="0" w:lineRule="atLeast"/>
              <w:jc w:val="both"/>
            </w:pPr>
          </w:p>
          <w:p w14:paraId="7D604D23" w14:textId="77777777" w:rsidR="00BD0F14" w:rsidRDefault="00D51AE5" w:rsidP="00D8675A">
            <w:pPr>
              <w:spacing w:line="0" w:lineRule="atLeast"/>
              <w:jc w:val="both"/>
            </w:pPr>
            <w:r w:rsidRPr="00D51AE5">
              <w:t xml:space="preserve">Challenges: </w:t>
            </w:r>
          </w:p>
          <w:p w14:paraId="5DEAB206" w14:textId="77777777" w:rsidR="00BD0F14" w:rsidRDefault="00D51AE5" w:rsidP="00D8675A">
            <w:pPr>
              <w:pStyle w:val="ListParagraph"/>
              <w:numPr>
                <w:ilvl w:val="0"/>
                <w:numId w:val="70"/>
              </w:numPr>
              <w:spacing w:line="0" w:lineRule="atLeast"/>
              <w:jc w:val="both"/>
            </w:pPr>
            <w:r w:rsidRPr="00BD0F14">
              <w:rPr>
                <w:b/>
                <w:bCs/>
              </w:rPr>
              <w:t>Resistance</w:t>
            </w:r>
            <w:r w:rsidRPr="00D51AE5">
              <w:t xml:space="preserve"> from stakeholders who favour punitive justice over restorative approaches. </w:t>
            </w:r>
          </w:p>
          <w:p w14:paraId="51528B8F" w14:textId="77777777" w:rsidR="00BD0F14" w:rsidRDefault="00D51AE5" w:rsidP="00D8675A">
            <w:pPr>
              <w:pStyle w:val="ListParagraph"/>
              <w:numPr>
                <w:ilvl w:val="0"/>
                <w:numId w:val="70"/>
              </w:numPr>
              <w:spacing w:line="0" w:lineRule="atLeast"/>
              <w:jc w:val="both"/>
            </w:pPr>
            <w:r w:rsidRPr="00BD0F14">
              <w:rPr>
                <w:b/>
                <w:bCs/>
              </w:rPr>
              <w:t>Mistrust</w:t>
            </w:r>
            <w:r w:rsidRPr="00D51AE5">
              <w:t xml:space="preserve"> between victims, offenders, and law enforcement agencies. </w:t>
            </w:r>
          </w:p>
          <w:p w14:paraId="45929D96" w14:textId="022144A1" w:rsidR="00D51AE5" w:rsidRPr="00D51AE5" w:rsidRDefault="00D51AE5" w:rsidP="00D8675A">
            <w:pPr>
              <w:pStyle w:val="ListParagraph"/>
              <w:numPr>
                <w:ilvl w:val="0"/>
                <w:numId w:val="70"/>
              </w:numPr>
              <w:spacing w:line="0" w:lineRule="atLeast"/>
              <w:jc w:val="both"/>
            </w:pPr>
            <w:r w:rsidRPr="00BD0F14">
              <w:rPr>
                <w:b/>
                <w:bCs/>
              </w:rPr>
              <w:t>Apathy</w:t>
            </w:r>
            <w:r w:rsidRPr="00D51AE5">
              <w:t xml:space="preserve"> or lack of motivation among officials to adopt new practices.</w:t>
            </w:r>
          </w:p>
          <w:p w14:paraId="24B458D6" w14:textId="77777777" w:rsidR="00D51AE5" w:rsidRPr="00D51AE5" w:rsidRDefault="00D51AE5" w:rsidP="00D8675A">
            <w:pPr>
              <w:spacing w:line="0" w:lineRule="atLeast"/>
              <w:jc w:val="both"/>
            </w:pPr>
          </w:p>
          <w:p w14:paraId="2DA01E36" w14:textId="77777777" w:rsidR="00BD0F14" w:rsidRDefault="00D51AE5" w:rsidP="00D8675A">
            <w:pPr>
              <w:spacing w:line="0" w:lineRule="atLeast"/>
              <w:jc w:val="both"/>
            </w:pPr>
            <w:r w:rsidRPr="00D51AE5">
              <w:t xml:space="preserve">Solutions: </w:t>
            </w:r>
          </w:p>
          <w:p w14:paraId="158E30F8" w14:textId="77777777" w:rsidR="00BD0F14" w:rsidRDefault="00D51AE5" w:rsidP="00D8675A">
            <w:pPr>
              <w:pStyle w:val="ListParagraph"/>
              <w:numPr>
                <w:ilvl w:val="0"/>
                <w:numId w:val="72"/>
              </w:numPr>
              <w:spacing w:line="0" w:lineRule="atLeast"/>
              <w:jc w:val="both"/>
            </w:pPr>
            <w:r w:rsidRPr="00D51AE5">
              <w:t xml:space="preserve">Conduct </w:t>
            </w:r>
            <w:r w:rsidRPr="00BD0F14">
              <w:rPr>
                <w:b/>
                <w:bCs/>
              </w:rPr>
              <w:t>awareness campaigns</w:t>
            </w:r>
            <w:r w:rsidRPr="00D51AE5">
              <w:t xml:space="preserve"> to educate stakeholders on the benefits of restorative justice. </w:t>
            </w:r>
          </w:p>
          <w:p w14:paraId="35C0DF50" w14:textId="45B03FD9" w:rsidR="00D51AE5" w:rsidRPr="00D51AE5" w:rsidRDefault="00D51AE5" w:rsidP="00D8675A">
            <w:pPr>
              <w:pStyle w:val="ListParagraph"/>
              <w:numPr>
                <w:ilvl w:val="0"/>
                <w:numId w:val="72"/>
              </w:numPr>
              <w:spacing w:line="0" w:lineRule="atLeast"/>
              <w:jc w:val="both"/>
            </w:pPr>
            <w:r w:rsidRPr="00BD0F14">
              <w:t xml:space="preserve">Use </w:t>
            </w:r>
            <w:r w:rsidRPr="00BD0F14">
              <w:rPr>
                <w:b/>
                <w:bCs/>
              </w:rPr>
              <w:t>case studies and success stories</w:t>
            </w:r>
            <w:r w:rsidRPr="00D51AE5">
              <w:t xml:space="preserve"> to build trust and demonstrate effectiveness. Involve influential leaders (judges, community elders, or victims' advocates) </w:t>
            </w:r>
            <w:r w:rsidR="007500D3">
              <w:t>as</w:t>
            </w:r>
            <w:r w:rsidRPr="00D51AE5">
              <w:t xml:space="preserve"> </w:t>
            </w:r>
            <w:r w:rsidR="007500D3" w:rsidRPr="00BD0F14">
              <w:rPr>
                <w:b/>
                <w:bCs/>
              </w:rPr>
              <w:t xml:space="preserve">programme </w:t>
            </w:r>
            <w:r w:rsidRPr="00BD0F14">
              <w:rPr>
                <w:b/>
                <w:bCs/>
              </w:rPr>
              <w:t>champion</w:t>
            </w:r>
            <w:r w:rsidR="007500D3" w:rsidRPr="00BD0F14">
              <w:rPr>
                <w:b/>
                <w:bCs/>
              </w:rPr>
              <w:t>s</w:t>
            </w:r>
            <w:r w:rsidRPr="00D51AE5">
              <w:t>.</w:t>
            </w:r>
          </w:p>
          <w:p w14:paraId="4343C42C" w14:textId="77777777" w:rsidR="00D51AE5" w:rsidRPr="00D51AE5" w:rsidRDefault="00D51AE5" w:rsidP="00D8675A">
            <w:pPr>
              <w:spacing w:line="0" w:lineRule="atLeast"/>
              <w:jc w:val="both"/>
            </w:pPr>
          </w:p>
          <w:p w14:paraId="19C9AA19" w14:textId="77777777" w:rsidR="00D51AE5" w:rsidRPr="00D51AE5" w:rsidRDefault="00D51AE5" w:rsidP="00D8675A">
            <w:pPr>
              <w:spacing w:line="0" w:lineRule="atLeast"/>
              <w:jc w:val="both"/>
              <w:rPr>
                <w:b/>
                <w:bCs/>
              </w:rPr>
            </w:pPr>
            <w:r w:rsidRPr="00D51AE5">
              <w:rPr>
                <w:b/>
                <w:bCs/>
              </w:rPr>
              <w:t>4. Ambiguity</w:t>
            </w:r>
          </w:p>
          <w:p w14:paraId="688F39F3" w14:textId="77777777" w:rsidR="00D51AE5" w:rsidRPr="00D51AE5" w:rsidRDefault="00D51AE5" w:rsidP="00D8675A">
            <w:pPr>
              <w:spacing w:line="0" w:lineRule="atLeast"/>
              <w:jc w:val="both"/>
            </w:pPr>
          </w:p>
          <w:p w14:paraId="4E093105" w14:textId="77777777" w:rsidR="00BD0F14" w:rsidRDefault="00D51AE5" w:rsidP="00D8675A">
            <w:pPr>
              <w:spacing w:line="0" w:lineRule="atLeast"/>
              <w:jc w:val="both"/>
            </w:pPr>
            <w:r w:rsidRPr="00D51AE5">
              <w:t xml:space="preserve">Challenges: </w:t>
            </w:r>
          </w:p>
          <w:p w14:paraId="47368928" w14:textId="77777777" w:rsidR="00BD0F14" w:rsidRDefault="00D51AE5" w:rsidP="00D8675A">
            <w:pPr>
              <w:pStyle w:val="ListParagraph"/>
              <w:numPr>
                <w:ilvl w:val="0"/>
                <w:numId w:val="73"/>
              </w:numPr>
              <w:spacing w:line="0" w:lineRule="atLeast"/>
              <w:jc w:val="both"/>
            </w:pPr>
            <w:r w:rsidRPr="00BD0F14">
              <w:rPr>
                <w:b/>
                <w:bCs/>
              </w:rPr>
              <w:lastRenderedPageBreak/>
              <w:t>Unclear messaging</w:t>
            </w:r>
            <w:r w:rsidRPr="00D51AE5">
              <w:t xml:space="preserve"> about the programme's objectives and expected outcomes. </w:t>
            </w:r>
          </w:p>
          <w:p w14:paraId="77EC3E4A" w14:textId="77777777" w:rsidR="00BD0F14" w:rsidRDefault="00D51AE5" w:rsidP="00D8675A">
            <w:pPr>
              <w:pStyle w:val="ListParagraph"/>
              <w:numPr>
                <w:ilvl w:val="0"/>
                <w:numId w:val="73"/>
              </w:numPr>
              <w:spacing w:line="0" w:lineRule="atLeast"/>
              <w:jc w:val="both"/>
            </w:pPr>
            <w:r w:rsidRPr="00BD0F14">
              <w:rPr>
                <w:b/>
                <w:bCs/>
              </w:rPr>
              <w:t>Inconsistent information</w:t>
            </w:r>
            <w:r w:rsidRPr="00D51AE5">
              <w:t xml:space="preserve"> from different government agencies may create confusion. </w:t>
            </w:r>
          </w:p>
          <w:p w14:paraId="59AF1A4F" w14:textId="40618305" w:rsidR="00D51AE5" w:rsidRPr="00D51AE5" w:rsidRDefault="00D51AE5" w:rsidP="00D8675A">
            <w:pPr>
              <w:pStyle w:val="ListParagraph"/>
              <w:numPr>
                <w:ilvl w:val="0"/>
                <w:numId w:val="73"/>
              </w:numPr>
              <w:spacing w:line="0" w:lineRule="atLeast"/>
              <w:jc w:val="both"/>
            </w:pPr>
            <w:r w:rsidRPr="00BD0F14">
              <w:rPr>
                <w:b/>
                <w:bCs/>
              </w:rPr>
              <w:t>Legal uncertainties</w:t>
            </w:r>
            <w:r w:rsidRPr="00D51AE5">
              <w:t xml:space="preserve"> about how restorative justice aligns with existing laws.</w:t>
            </w:r>
          </w:p>
          <w:p w14:paraId="2D912C48" w14:textId="77777777" w:rsidR="00D51AE5" w:rsidRPr="00D51AE5" w:rsidRDefault="00D51AE5" w:rsidP="00D8675A">
            <w:pPr>
              <w:spacing w:line="0" w:lineRule="atLeast"/>
              <w:jc w:val="both"/>
            </w:pPr>
          </w:p>
          <w:p w14:paraId="23F8A516" w14:textId="77777777" w:rsidR="00BD0F14" w:rsidRDefault="00D51AE5" w:rsidP="00D8675A">
            <w:pPr>
              <w:spacing w:line="0" w:lineRule="atLeast"/>
              <w:jc w:val="both"/>
            </w:pPr>
            <w:r w:rsidRPr="00D51AE5">
              <w:t xml:space="preserve">Solutions: </w:t>
            </w:r>
          </w:p>
          <w:p w14:paraId="61FBF2F7" w14:textId="77777777" w:rsidR="00BD0F14" w:rsidRDefault="00D51AE5" w:rsidP="00D8675A">
            <w:pPr>
              <w:pStyle w:val="ListParagraph"/>
              <w:numPr>
                <w:ilvl w:val="0"/>
                <w:numId w:val="74"/>
              </w:numPr>
              <w:spacing w:line="0" w:lineRule="atLeast"/>
              <w:jc w:val="both"/>
            </w:pPr>
            <w:r w:rsidRPr="00D51AE5">
              <w:t xml:space="preserve">Develop </w:t>
            </w:r>
            <w:r w:rsidRPr="00BD0F14">
              <w:rPr>
                <w:b/>
                <w:bCs/>
              </w:rPr>
              <w:t>clear and consistent messaging</w:t>
            </w:r>
            <w:r w:rsidRPr="00D51AE5">
              <w:t xml:space="preserve"> across all communication channels. </w:t>
            </w:r>
          </w:p>
          <w:p w14:paraId="10F90649" w14:textId="77777777" w:rsidR="00BD0F14" w:rsidRDefault="00D51AE5" w:rsidP="00D8675A">
            <w:pPr>
              <w:pStyle w:val="ListParagraph"/>
              <w:numPr>
                <w:ilvl w:val="0"/>
                <w:numId w:val="74"/>
              </w:numPr>
              <w:spacing w:line="0" w:lineRule="atLeast"/>
              <w:jc w:val="both"/>
            </w:pPr>
            <w:r w:rsidRPr="00D51AE5">
              <w:t xml:space="preserve">Provide </w:t>
            </w:r>
            <w:r w:rsidRPr="00BD0F14">
              <w:rPr>
                <w:b/>
                <w:bCs/>
              </w:rPr>
              <w:t>FAQs</w:t>
            </w:r>
            <w:r w:rsidRPr="00D51AE5">
              <w:t xml:space="preserve"> and policy documents that clarify legal and procedural aspects. </w:t>
            </w:r>
          </w:p>
          <w:p w14:paraId="355C88FE" w14:textId="3CFEAB29" w:rsidR="00D51AE5" w:rsidRPr="00D51AE5" w:rsidRDefault="00D51AE5" w:rsidP="00D8675A">
            <w:pPr>
              <w:pStyle w:val="ListParagraph"/>
              <w:numPr>
                <w:ilvl w:val="0"/>
                <w:numId w:val="74"/>
              </w:numPr>
              <w:spacing w:line="0" w:lineRule="atLeast"/>
              <w:jc w:val="both"/>
            </w:pPr>
            <w:r w:rsidRPr="00BD0F14">
              <w:rPr>
                <w:b/>
                <w:bCs/>
              </w:rPr>
              <w:t>Train</w:t>
            </w:r>
            <w:r w:rsidR="007500D3" w:rsidRPr="00BD0F14">
              <w:rPr>
                <w:b/>
                <w:bCs/>
              </w:rPr>
              <w:t>ing</w:t>
            </w:r>
            <w:r w:rsidR="007500D3">
              <w:t xml:space="preserve"> of</w:t>
            </w:r>
            <w:r w:rsidRPr="00D51AE5">
              <w:t xml:space="preserve"> spokespeople to ensure uniformity in public statements and stakeholder briefings.</w:t>
            </w:r>
          </w:p>
          <w:p w14:paraId="3A005303" w14:textId="77777777" w:rsidR="00D51AE5" w:rsidRPr="00D51AE5" w:rsidRDefault="00D51AE5" w:rsidP="00D8675A">
            <w:pPr>
              <w:spacing w:line="0" w:lineRule="atLeast"/>
              <w:jc w:val="both"/>
            </w:pPr>
          </w:p>
          <w:p w14:paraId="397D72A8" w14:textId="77777777" w:rsidR="00D51AE5" w:rsidRPr="00D51AE5" w:rsidRDefault="00D51AE5" w:rsidP="00D8675A">
            <w:pPr>
              <w:spacing w:line="0" w:lineRule="atLeast"/>
              <w:jc w:val="both"/>
              <w:rPr>
                <w:b/>
                <w:bCs/>
              </w:rPr>
            </w:pPr>
            <w:r w:rsidRPr="00D51AE5">
              <w:rPr>
                <w:b/>
                <w:bCs/>
              </w:rPr>
              <w:t>5. Poor Communication Skills</w:t>
            </w:r>
          </w:p>
          <w:p w14:paraId="1CA46555" w14:textId="77777777" w:rsidR="00D51AE5" w:rsidRPr="00D51AE5" w:rsidRDefault="00D51AE5" w:rsidP="00D8675A">
            <w:pPr>
              <w:spacing w:line="0" w:lineRule="atLeast"/>
              <w:jc w:val="both"/>
            </w:pPr>
          </w:p>
          <w:p w14:paraId="75834C0E" w14:textId="77777777" w:rsidR="00BD0F14" w:rsidRDefault="00D51AE5" w:rsidP="00D8675A">
            <w:pPr>
              <w:spacing w:line="0" w:lineRule="atLeast"/>
              <w:jc w:val="both"/>
            </w:pPr>
            <w:r w:rsidRPr="00D51AE5">
              <w:t xml:space="preserve">Challenges: </w:t>
            </w:r>
          </w:p>
          <w:p w14:paraId="52C90C01" w14:textId="77777777" w:rsidR="00BD0F14" w:rsidRDefault="00D51AE5" w:rsidP="00D8675A">
            <w:pPr>
              <w:pStyle w:val="ListParagraph"/>
              <w:numPr>
                <w:ilvl w:val="0"/>
                <w:numId w:val="75"/>
              </w:numPr>
              <w:spacing w:line="0" w:lineRule="atLeast"/>
              <w:jc w:val="both"/>
            </w:pPr>
            <w:r w:rsidRPr="00D51AE5">
              <w:t xml:space="preserve">Justice officials may </w:t>
            </w:r>
            <w:r w:rsidRPr="00BD0F14">
              <w:rPr>
                <w:b/>
                <w:bCs/>
              </w:rPr>
              <w:t>lack skills</w:t>
            </w:r>
            <w:r w:rsidRPr="00D51AE5">
              <w:t xml:space="preserve"> in engaging with communities and victims sensitively. </w:t>
            </w:r>
          </w:p>
          <w:p w14:paraId="33198EFB" w14:textId="77777777" w:rsidR="00BD0F14" w:rsidRDefault="00D51AE5" w:rsidP="00D8675A">
            <w:pPr>
              <w:pStyle w:val="ListParagraph"/>
              <w:numPr>
                <w:ilvl w:val="0"/>
                <w:numId w:val="75"/>
              </w:numPr>
              <w:spacing w:line="0" w:lineRule="atLeast"/>
              <w:jc w:val="both"/>
            </w:pPr>
            <w:r w:rsidRPr="00BD0F14">
              <w:rPr>
                <w:b/>
                <w:bCs/>
              </w:rPr>
              <w:t xml:space="preserve">Overuse of legal jargon </w:t>
            </w:r>
            <w:r w:rsidRPr="00D51AE5">
              <w:t xml:space="preserve">can alienate non-expert stakeholders. </w:t>
            </w:r>
          </w:p>
          <w:p w14:paraId="69D04099" w14:textId="46AB4241" w:rsidR="00D51AE5" w:rsidRPr="00D51AE5" w:rsidRDefault="00D51AE5" w:rsidP="00D8675A">
            <w:pPr>
              <w:pStyle w:val="ListParagraph"/>
              <w:numPr>
                <w:ilvl w:val="0"/>
                <w:numId w:val="75"/>
              </w:numPr>
              <w:spacing w:line="0" w:lineRule="atLeast"/>
              <w:jc w:val="both"/>
            </w:pPr>
            <w:r w:rsidRPr="00D51AE5">
              <w:t xml:space="preserve">Failure to listen actively to concerns may lead to </w:t>
            </w:r>
            <w:r w:rsidRPr="00BD0F14">
              <w:rPr>
                <w:b/>
                <w:bCs/>
              </w:rPr>
              <w:t>disengagement</w:t>
            </w:r>
            <w:r w:rsidRPr="00D51AE5">
              <w:t>.</w:t>
            </w:r>
          </w:p>
          <w:p w14:paraId="754B1BCC" w14:textId="77777777" w:rsidR="00D51AE5" w:rsidRPr="00D51AE5" w:rsidRDefault="00D51AE5" w:rsidP="00D8675A">
            <w:pPr>
              <w:spacing w:line="0" w:lineRule="atLeast"/>
              <w:jc w:val="both"/>
            </w:pPr>
          </w:p>
          <w:p w14:paraId="0D0AE709" w14:textId="77777777" w:rsidR="00BD0F14" w:rsidRDefault="00D51AE5" w:rsidP="00D8675A">
            <w:pPr>
              <w:spacing w:line="0" w:lineRule="atLeast"/>
              <w:jc w:val="both"/>
            </w:pPr>
            <w:r w:rsidRPr="00D51AE5">
              <w:t xml:space="preserve">Solutions: </w:t>
            </w:r>
          </w:p>
          <w:p w14:paraId="7F2DDCC6" w14:textId="77777777" w:rsidR="00BD0F14" w:rsidRDefault="00D51AE5" w:rsidP="00D8675A">
            <w:pPr>
              <w:pStyle w:val="ListParagraph"/>
              <w:numPr>
                <w:ilvl w:val="0"/>
                <w:numId w:val="76"/>
              </w:numPr>
              <w:spacing w:line="0" w:lineRule="atLeast"/>
              <w:jc w:val="both"/>
            </w:pPr>
            <w:r w:rsidRPr="00D51AE5">
              <w:t xml:space="preserve">Provide </w:t>
            </w:r>
            <w:bookmarkStart w:id="4" w:name="_Hlk190100853"/>
            <w:r w:rsidRPr="00BD0F14">
              <w:rPr>
                <w:b/>
                <w:bCs/>
              </w:rPr>
              <w:t>training</w:t>
            </w:r>
            <w:r w:rsidRPr="00D51AE5">
              <w:t xml:space="preserve"> </w:t>
            </w:r>
            <w:bookmarkEnd w:id="4"/>
            <w:r w:rsidRPr="00D51AE5">
              <w:t xml:space="preserve">in effective communication, active listening, and </w:t>
            </w:r>
            <w:r w:rsidRPr="00BD0F14">
              <w:rPr>
                <w:b/>
                <w:bCs/>
              </w:rPr>
              <w:t>plain language</w:t>
            </w:r>
            <w:r w:rsidRPr="00D51AE5">
              <w:t xml:space="preserve"> writing. </w:t>
            </w:r>
          </w:p>
          <w:p w14:paraId="5C238235" w14:textId="77777777" w:rsidR="00BD0F14" w:rsidRDefault="00D51AE5" w:rsidP="00D8675A">
            <w:pPr>
              <w:pStyle w:val="ListParagraph"/>
              <w:numPr>
                <w:ilvl w:val="0"/>
                <w:numId w:val="76"/>
              </w:numPr>
              <w:spacing w:line="0" w:lineRule="atLeast"/>
              <w:jc w:val="both"/>
            </w:pPr>
            <w:r w:rsidRPr="00D51AE5">
              <w:t xml:space="preserve">Use </w:t>
            </w:r>
            <w:r w:rsidRPr="00BD0F14">
              <w:rPr>
                <w:b/>
                <w:bCs/>
              </w:rPr>
              <w:t>visual aids</w:t>
            </w:r>
            <w:r w:rsidR="007500D3">
              <w:t xml:space="preserve"> and</w:t>
            </w:r>
            <w:r w:rsidRPr="00D51AE5">
              <w:t xml:space="preserve"> </w:t>
            </w:r>
            <w:r w:rsidRPr="00BD0F14">
              <w:rPr>
                <w:b/>
                <w:bCs/>
              </w:rPr>
              <w:t>storytelling</w:t>
            </w:r>
            <w:r w:rsidRPr="00D51AE5">
              <w:t xml:space="preserve"> to make information accessible. </w:t>
            </w:r>
          </w:p>
          <w:p w14:paraId="5D7668BA" w14:textId="00E7EAB3" w:rsidR="00D51AE5" w:rsidRPr="00D51AE5" w:rsidRDefault="00D51AE5" w:rsidP="00D8675A">
            <w:pPr>
              <w:pStyle w:val="ListParagraph"/>
              <w:numPr>
                <w:ilvl w:val="0"/>
                <w:numId w:val="76"/>
              </w:numPr>
              <w:spacing w:line="0" w:lineRule="atLeast"/>
              <w:jc w:val="both"/>
            </w:pPr>
            <w:r w:rsidRPr="00D51AE5">
              <w:t xml:space="preserve">Encourage </w:t>
            </w:r>
            <w:r w:rsidRPr="00BD0F14">
              <w:rPr>
                <w:b/>
                <w:bCs/>
              </w:rPr>
              <w:t>interactive sessions</w:t>
            </w:r>
            <w:r w:rsidRPr="00D51AE5">
              <w:t xml:space="preserve"> where stakeholders can express concerns and receive feedback.</w:t>
            </w:r>
          </w:p>
          <w:p w14:paraId="229C9EEF" w14:textId="77777777" w:rsidR="00D51AE5" w:rsidRPr="00D51AE5" w:rsidRDefault="00D51AE5" w:rsidP="00D8675A">
            <w:pPr>
              <w:spacing w:line="0" w:lineRule="atLeast"/>
              <w:jc w:val="both"/>
            </w:pPr>
          </w:p>
          <w:p w14:paraId="6D89F7DC" w14:textId="77777777" w:rsidR="00D51AE5" w:rsidRPr="00D51AE5" w:rsidRDefault="00D51AE5" w:rsidP="00D8675A">
            <w:pPr>
              <w:spacing w:line="0" w:lineRule="atLeast"/>
              <w:jc w:val="both"/>
              <w:rPr>
                <w:b/>
                <w:bCs/>
              </w:rPr>
            </w:pPr>
            <w:r w:rsidRPr="00D51AE5">
              <w:rPr>
                <w:b/>
                <w:bCs/>
              </w:rPr>
              <w:t>6. Physiological Barriers</w:t>
            </w:r>
          </w:p>
          <w:p w14:paraId="60F6A63C" w14:textId="77777777" w:rsidR="00D51AE5" w:rsidRPr="00D51AE5" w:rsidRDefault="00D51AE5" w:rsidP="00D8675A">
            <w:pPr>
              <w:spacing w:line="0" w:lineRule="atLeast"/>
              <w:jc w:val="both"/>
            </w:pPr>
          </w:p>
          <w:p w14:paraId="4AA6474C" w14:textId="77777777" w:rsidR="00BD0F14" w:rsidRDefault="00D51AE5" w:rsidP="00D8675A">
            <w:pPr>
              <w:spacing w:line="0" w:lineRule="atLeast"/>
              <w:jc w:val="both"/>
            </w:pPr>
            <w:r w:rsidRPr="00D51AE5">
              <w:t xml:space="preserve">Challenges: </w:t>
            </w:r>
          </w:p>
          <w:p w14:paraId="49CBCCEA" w14:textId="77777777" w:rsidR="00BD0F14" w:rsidRDefault="00D51AE5" w:rsidP="00D8675A">
            <w:pPr>
              <w:pStyle w:val="ListParagraph"/>
              <w:numPr>
                <w:ilvl w:val="0"/>
                <w:numId w:val="77"/>
              </w:numPr>
              <w:spacing w:line="0" w:lineRule="atLeast"/>
              <w:jc w:val="both"/>
            </w:pPr>
            <w:r w:rsidRPr="00BD0F14">
              <w:rPr>
                <w:b/>
                <w:bCs/>
              </w:rPr>
              <w:t>Hearing or speech impairments</w:t>
            </w:r>
            <w:r w:rsidRPr="00D51AE5">
              <w:t xml:space="preserve"> among stakeholders may limit participation. </w:t>
            </w:r>
          </w:p>
          <w:p w14:paraId="3C4A2FB6" w14:textId="77777777" w:rsidR="00BD0F14" w:rsidRDefault="00D51AE5" w:rsidP="00D8675A">
            <w:pPr>
              <w:pStyle w:val="ListParagraph"/>
              <w:numPr>
                <w:ilvl w:val="0"/>
                <w:numId w:val="77"/>
              </w:numPr>
              <w:spacing w:line="0" w:lineRule="atLeast"/>
              <w:jc w:val="both"/>
            </w:pPr>
            <w:r w:rsidRPr="00BD0F14">
              <w:rPr>
                <w:b/>
                <w:bCs/>
              </w:rPr>
              <w:t xml:space="preserve">Stress, trauma, or emotional distress </w:t>
            </w:r>
            <w:r w:rsidRPr="00D51AE5">
              <w:t xml:space="preserve">can affect engagement, particularly for victims and offenders. </w:t>
            </w:r>
          </w:p>
          <w:p w14:paraId="71543A9D" w14:textId="234F8265" w:rsidR="00D51AE5" w:rsidRPr="00D51AE5" w:rsidRDefault="00D51AE5" w:rsidP="00D8675A">
            <w:pPr>
              <w:pStyle w:val="ListParagraph"/>
              <w:numPr>
                <w:ilvl w:val="0"/>
                <w:numId w:val="77"/>
              </w:numPr>
              <w:spacing w:line="0" w:lineRule="atLeast"/>
              <w:jc w:val="both"/>
            </w:pPr>
            <w:r w:rsidRPr="00BD0F14">
              <w:rPr>
                <w:b/>
                <w:bCs/>
              </w:rPr>
              <w:t>Fatigue</w:t>
            </w:r>
            <w:r w:rsidRPr="00D51AE5">
              <w:t xml:space="preserve"> from excessive meetings or information overload can reduce stakeholder interest.</w:t>
            </w:r>
          </w:p>
          <w:p w14:paraId="47598BAD" w14:textId="77777777" w:rsidR="00D51AE5" w:rsidRPr="00D51AE5" w:rsidRDefault="00D51AE5" w:rsidP="00D8675A">
            <w:pPr>
              <w:spacing w:line="0" w:lineRule="atLeast"/>
              <w:jc w:val="both"/>
            </w:pPr>
          </w:p>
          <w:p w14:paraId="0E0C60F7" w14:textId="77777777" w:rsidR="00BD0F14" w:rsidRDefault="00D51AE5" w:rsidP="00D8675A">
            <w:pPr>
              <w:spacing w:line="0" w:lineRule="atLeast"/>
              <w:jc w:val="both"/>
            </w:pPr>
            <w:r w:rsidRPr="00D51AE5">
              <w:t xml:space="preserve">Solutions: </w:t>
            </w:r>
          </w:p>
          <w:p w14:paraId="5FBEB056" w14:textId="77777777" w:rsidR="00BD0F14" w:rsidRDefault="00D51AE5" w:rsidP="00D8675A">
            <w:pPr>
              <w:pStyle w:val="ListParagraph"/>
              <w:numPr>
                <w:ilvl w:val="0"/>
                <w:numId w:val="78"/>
              </w:numPr>
              <w:spacing w:line="0" w:lineRule="atLeast"/>
              <w:jc w:val="both"/>
            </w:pPr>
            <w:r w:rsidRPr="00D51AE5">
              <w:t xml:space="preserve">Ensure </w:t>
            </w:r>
            <w:r w:rsidRPr="00BD0F14">
              <w:rPr>
                <w:b/>
                <w:bCs/>
              </w:rPr>
              <w:t>inclusive communication</w:t>
            </w:r>
            <w:r w:rsidRPr="00D51AE5">
              <w:t xml:space="preserve"> by providing sign language interpreters, subtitles, and alternative formats. </w:t>
            </w:r>
          </w:p>
          <w:p w14:paraId="286A0923" w14:textId="77777777" w:rsidR="00BD0F14" w:rsidRDefault="00D51AE5" w:rsidP="00D8675A">
            <w:pPr>
              <w:pStyle w:val="ListParagraph"/>
              <w:numPr>
                <w:ilvl w:val="0"/>
                <w:numId w:val="78"/>
              </w:numPr>
              <w:spacing w:line="0" w:lineRule="atLeast"/>
              <w:jc w:val="both"/>
            </w:pPr>
            <w:r w:rsidRPr="00D51AE5">
              <w:t xml:space="preserve">Offer </w:t>
            </w:r>
            <w:r w:rsidRPr="00BD0F14">
              <w:rPr>
                <w:b/>
                <w:bCs/>
              </w:rPr>
              <w:t>mental health support</w:t>
            </w:r>
            <w:r w:rsidRPr="00D51AE5">
              <w:t xml:space="preserve"> and trauma-informed communication training for facilitators. </w:t>
            </w:r>
          </w:p>
          <w:p w14:paraId="5150423D" w14:textId="39D7D743" w:rsidR="00D51AE5" w:rsidRPr="00D51AE5" w:rsidRDefault="00D51AE5" w:rsidP="00D8675A">
            <w:pPr>
              <w:pStyle w:val="ListParagraph"/>
              <w:numPr>
                <w:ilvl w:val="0"/>
                <w:numId w:val="78"/>
              </w:numPr>
              <w:spacing w:line="0" w:lineRule="atLeast"/>
              <w:jc w:val="both"/>
            </w:pPr>
            <w:r w:rsidRPr="00BD0F14">
              <w:rPr>
                <w:b/>
                <w:bCs/>
              </w:rPr>
              <w:lastRenderedPageBreak/>
              <w:t>Structure meetings efficiently</w:t>
            </w:r>
            <w:r w:rsidRPr="00D51AE5">
              <w:t xml:space="preserve"> to avoid information overload and respect participants' time.</w:t>
            </w:r>
          </w:p>
          <w:p w14:paraId="7D1F9BFA" w14:textId="1261D0ED" w:rsidR="00D51AE5" w:rsidRPr="00D51AE5" w:rsidRDefault="00D51AE5" w:rsidP="00D8675A">
            <w:pPr>
              <w:spacing w:line="0" w:lineRule="atLeast"/>
              <w:jc w:val="both"/>
            </w:pP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1E3CE469" w14:textId="42C0928F" w:rsidR="006B4B6C" w:rsidRDefault="00C6088B" w:rsidP="00D8675A">
            <w:pPr>
              <w:spacing w:line="0" w:lineRule="atLeast"/>
              <w:jc w:val="both"/>
            </w:pPr>
            <w:r>
              <w:lastRenderedPageBreak/>
              <w:t xml:space="preserve">   </w:t>
            </w:r>
            <w:r w:rsidR="002B030A">
              <w:t>14</w:t>
            </w:r>
          </w:p>
          <w:p w14:paraId="7DED3BB6" w14:textId="77777777" w:rsidR="00D51AE5" w:rsidRDefault="00D51AE5" w:rsidP="00D8675A">
            <w:pPr>
              <w:spacing w:line="0" w:lineRule="atLeast"/>
              <w:jc w:val="both"/>
            </w:pPr>
          </w:p>
          <w:p w14:paraId="7ADA0901" w14:textId="77777777" w:rsidR="00D51AE5" w:rsidRDefault="00D51AE5" w:rsidP="00D8675A">
            <w:pPr>
              <w:spacing w:line="0" w:lineRule="atLeast"/>
              <w:jc w:val="both"/>
            </w:pPr>
          </w:p>
          <w:p w14:paraId="03FC728A" w14:textId="77777777" w:rsidR="00D51AE5" w:rsidRDefault="00D51AE5" w:rsidP="00D8675A">
            <w:pPr>
              <w:spacing w:line="0" w:lineRule="atLeast"/>
              <w:jc w:val="both"/>
            </w:pPr>
          </w:p>
          <w:p w14:paraId="7760AFFE" w14:textId="77777777" w:rsidR="00D51AE5" w:rsidRDefault="00D51AE5" w:rsidP="00D8675A">
            <w:pPr>
              <w:spacing w:line="0" w:lineRule="atLeast"/>
              <w:jc w:val="both"/>
            </w:pPr>
          </w:p>
          <w:p w14:paraId="40AFB637" w14:textId="58D838E0" w:rsidR="00D51AE5" w:rsidRPr="008D5733" w:rsidRDefault="00D51AE5" w:rsidP="00D8675A">
            <w:pPr>
              <w:spacing w:line="0" w:lineRule="atLeast"/>
              <w:jc w:val="both"/>
            </w:pPr>
          </w:p>
        </w:tc>
        <w:tc>
          <w:tcPr>
            <w:tcW w:w="1134" w:type="dxa"/>
            <w:tcBorders>
              <w:top w:val="single" w:sz="4" w:space="0" w:color="auto"/>
              <w:bottom w:val="single" w:sz="4" w:space="0" w:color="auto"/>
            </w:tcBorders>
            <w:tcMar>
              <w:top w:w="30" w:type="dxa"/>
              <w:left w:w="30" w:type="dxa"/>
              <w:bottom w:w="30" w:type="dxa"/>
              <w:right w:w="30" w:type="dxa"/>
            </w:tcMar>
          </w:tcPr>
          <w:p w14:paraId="72D2D892" w14:textId="3420DACF" w:rsidR="006B4B6C" w:rsidRDefault="001D05F2" w:rsidP="00D8675A">
            <w:pPr>
              <w:spacing w:line="0" w:lineRule="atLeast"/>
              <w:jc w:val="both"/>
            </w:pPr>
            <w:r>
              <w:t>DSDA</w:t>
            </w:r>
            <w:r w:rsidR="003D28D9">
              <w:t>:</w:t>
            </w:r>
          </w:p>
          <w:p w14:paraId="184D96BB" w14:textId="77777777" w:rsidR="001D05F2" w:rsidRDefault="001D05F2" w:rsidP="00D8675A">
            <w:pPr>
              <w:spacing w:line="0" w:lineRule="atLeast"/>
              <w:jc w:val="both"/>
            </w:pPr>
            <w:r>
              <w:t>2.2</w:t>
            </w:r>
          </w:p>
          <w:p w14:paraId="737517E4" w14:textId="77777777" w:rsidR="001D05F2" w:rsidRDefault="001D05F2" w:rsidP="00D8675A">
            <w:pPr>
              <w:spacing w:line="0" w:lineRule="atLeast"/>
              <w:jc w:val="both"/>
            </w:pPr>
            <w:r>
              <w:t>4.4</w:t>
            </w:r>
          </w:p>
          <w:p w14:paraId="3CD8DA1A" w14:textId="77777777" w:rsidR="001D05F2" w:rsidRDefault="001D05F2" w:rsidP="00D8675A">
            <w:pPr>
              <w:spacing w:line="0" w:lineRule="atLeast"/>
              <w:jc w:val="both"/>
            </w:pPr>
          </w:p>
          <w:p w14:paraId="2C12135A" w14:textId="6B76FE4E" w:rsidR="001D05F2" w:rsidRDefault="001D05F2" w:rsidP="00D8675A">
            <w:pPr>
              <w:spacing w:line="0" w:lineRule="atLeast"/>
              <w:jc w:val="both"/>
            </w:pPr>
            <w:r>
              <w:t>GRM</w:t>
            </w:r>
            <w:r w:rsidR="003D28D9">
              <w:t>:</w:t>
            </w:r>
          </w:p>
          <w:p w14:paraId="3C0830B7" w14:textId="77777777" w:rsidR="001D05F2" w:rsidRDefault="001D05F2" w:rsidP="00D8675A">
            <w:pPr>
              <w:spacing w:line="0" w:lineRule="atLeast"/>
              <w:jc w:val="both"/>
            </w:pPr>
            <w:r>
              <w:t>1.1</w:t>
            </w:r>
          </w:p>
          <w:p w14:paraId="6DA39FFF" w14:textId="77777777" w:rsidR="001D05F2" w:rsidRDefault="001D05F2" w:rsidP="00D8675A">
            <w:pPr>
              <w:spacing w:line="0" w:lineRule="atLeast"/>
              <w:jc w:val="both"/>
            </w:pPr>
          </w:p>
          <w:p w14:paraId="1D1F186E" w14:textId="4F06DEA3" w:rsidR="001D05F2" w:rsidRDefault="001D05F2" w:rsidP="00D8675A">
            <w:pPr>
              <w:spacing w:line="0" w:lineRule="atLeast"/>
              <w:jc w:val="both"/>
            </w:pPr>
            <w:r>
              <w:t>IBC</w:t>
            </w:r>
            <w:r w:rsidR="003D28D9">
              <w:t>:</w:t>
            </w:r>
          </w:p>
          <w:p w14:paraId="1F93FE24" w14:textId="77777777" w:rsidR="001D05F2" w:rsidRDefault="001D05F2" w:rsidP="00D8675A">
            <w:pPr>
              <w:spacing w:line="0" w:lineRule="atLeast"/>
              <w:jc w:val="both"/>
            </w:pPr>
            <w:r>
              <w:t>1.1</w:t>
            </w:r>
          </w:p>
          <w:p w14:paraId="6B0DEC67" w14:textId="77777777" w:rsidR="003F20FA" w:rsidRDefault="003F20FA" w:rsidP="00D8675A">
            <w:pPr>
              <w:spacing w:line="0" w:lineRule="atLeast"/>
              <w:jc w:val="both"/>
            </w:pPr>
            <w:r>
              <w:t>2.1</w:t>
            </w:r>
          </w:p>
          <w:p w14:paraId="0904A7C8" w14:textId="77777777" w:rsidR="003F20FA" w:rsidRDefault="003F20FA" w:rsidP="00D8675A">
            <w:pPr>
              <w:spacing w:line="0" w:lineRule="atLeast"/>
              <w:jc w:val="both"/>
            </w:pPr>
            <w:r>
              <w:t>3.1-3.2</w:t>
            </w:r>
          </w:p>
          <w:p w14:paraId="6AB95448" w14:textId="77777777" w:rsidR="003F20FA" w:rsidRDefault="003F20FA" w:rsidP="00D8675A">
            <w:pPr>
              <w:spacing w:line="0" w:lineRule="atLeast"/>
              <w:jc w:val="both"/>
            </w:pPr>
          </w:p>
          <w:p w14:paraId="75DD9856" w14:textId="5597E70F" w:rsidR="003F20FA" w:rsidRDefault="003F20FA" w:rsidP="00D8675A">
            <w:pPr>
              <w:spacing w:line="0" w:lineRule="atLeast"/>
              <w:jc w:val="both"/>
            </w:pPr>
            <w:r>
              <w:t>SCS</w:t>
            </w:r>
            <w:r w:rsidR="003D28D9">
              <w:t>:</w:t>
            </w:r>
          </w:p>
          <w:p w14:paraId="0E89F3C4" w14:textId="77777777" w:rsidR="003F20FA" w:rsidRDefault="003F20FA" w:rsidP="00D8675A">
            <w:pPr>
              <w:spacing w:line="0" w:lineRule="atLeast"/>
              <w:jc w:val="both"/>
            </w:pPr>
            <w:r>
              <w:lastRenderedPageBreak/>
              <w:t>1.1-1.3, 1.5</w:t>
            </w:r>
          </w:p>
          <w:p w14:paraId="6FF7CC91" w14:textId="77777777" w:rsidR="003F20FA" w:rsidRDefault="003F20FA" w:rsidP="00D8675A">
            <w:pPr>
              <w:spacing w:line="0" w:lineRule="atLeast"/>
              <w:jc w:val="both"/>
            </w:pPr>
            <w:r>
              <w:t>2.1, 2.4</w:t>
            </w:r>
          </w:p>
          <w:p w14:paraId="530DCBEF" w14:textId="77777777" w:rsidR="003F20FA" w:rsidRDefault="003F20FA" w:rsidP="00D8675A">
            <w:pPr>
              <w:spacing w:line="0" w:lineRule="atLeast"/>
              <w:jc w:val="both"/>
            </w:pPr>
            <w:r>
              <w:t>3.1</w:t>
            </w:r>
          </w:p>
          <w:p w14:paraId="2FEE2124" w14:textId="1BA36576" w:rsidR="003F20FA" w:rsidRPr="008D5733" w:rsidRDefault="003F20FA" w:rsidP="00D8675A">
            <w:pPr>
              <w:spacing w:line="0" w:lineRule="atLeast"/>
              <w:jc w:val="both"/>
            </w:pPr>
            <w:r>
              <w:t>4.1-4.2</w:t>
            </w: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083A2B9D" w14:textId="77777777" w:rsidR="006B4B6C" w:rsidRDefault="003D28D9" w:rsidP="00D8675A">
            <w:pPr>
              <w:spacing w:line="0" w:lineRule="atLeast"/>
              <w:jc w:val="both"/>
            </w:pPr>
            <w:r>
              <w:lastRenderedPageBreak/>
              <w:t>K:</w:t>
            </w:r>
          </w:p>
          <w:p w14:paraId="7170DA66" w14:textId="77777777" w:rsidR="003D28D9" w:rsidRDefault="003D28D9" w:rsidP="00D8675A">
            <w:pPr>
              <w:spacing w:line="0" w:lineRule="atLeast"/>
              <w:jc w:val="both"/>
            </w:pPr>
            <w:r>
              <w:t>BA</w:t>
            </w:r>
          </w:p>
          <w:p w14:paraId="06C874D3" w14:textId="77777777" w:rsidR="003D28D9" w:rsidRDefault="003D28D9" w:rsidP="00D8675A">
            <w:pPr>
              <w:spacing w:line="0" w:lineRule="atLeast"/>
              <w:jc w:val="both"/>
            </w:pPr>
            <w:r>
              <w:t>SBMG</w:t>
            </w:r>
          </w:p>
          <w:p w14:paraId="6C9233D2" w14:textId="77777777" w:rsidR="003D28D9" w:rsidRDefault="003D28D9" w:rsidP="00D8675A">
            <w:pPr>
              <w:spacing w:line="0" w:lineRule="atLeast"/>
              <w:jc w:val="both"/>
            </w:pPr>
          </w:p>
          <w:p w14:paraId="53B3848B" w14:textId="77777777" w:rsidR="003D28D9" w:rsidRDefault="003D28D9" w:rsidP="00D8675A">
            <w:pPr>
              <w:spacing w:line="0" w:lineRule="atLeast"/>
              <w:jc w:val="both"/>
            </w:pPr>
            <w:r>
              <w:t>S:</w:t>
            </w:r>
          </w:p>
          <w:p w14:paraId="27E311A9" w14:textId="77777777" w:rsidR="003D28D9" w:rsidRDefault="003D28D9" w:rsidP="00D8675A">
            <w:pPr>
              <w:spacing w:line="0" w:lineRule="atLeast"/>
              <w:jc w:val="both"/>
            </w:pPr>
            <w:r>
              <w:t>BI</w:t>
            </w:r>
          </w:p>
          <w:p w14:paraId="781E0CD0" w14:textId="77777777" w:rsidR="003D28D9" w:rsidRDefault="003D28D9" w:rsidP="00D8675A">
            <w:pPr>
              <w:spacing w:line="0" w:lineRule="atLeast"/>
              <w:jc w:val="both"/>
            </w:pPr>
            <w:r>
              <w:t>C</w:t>
            </w:r>
          </w:p>
          <w:p w14:paraId="470AC07B" w14:textId="77777777" w:rsidR="003D28D9" w:rsidRDefault="003D28D9" w:rsidP="00D8675A">
            <w:pPr>
              <w:spacing w:line="0" w:lineRule="atLeast"/>
              <w:jc w:val="both"/>
            </w:pPr>
            <w:r>
              <w:t>EI</w:t>
            </w:r>
          </w:p>
          <w:p w14:paraId="507CB94A" w14:textId="77777777" w:rsidR="003D28D9" w:rsidRDefault="003D28D9" w:rsidP="00D8675A">
            <w:pPr>
              <w:spacing w:line="0" w:lineRule="atLeast"/>
              <w:jc w:val="both"/>
            </w:pPr>
            <w:r>
              <w:t>PSDM</w:t>
            </w:r>
          </w:p>
          <w:p w14:paraId="50755F6D" w14:textId="77777777" w:rsidR="003D28D9" w:rsidRDefault="003D28D9" w:rsidP="00D8675A">
            <w:pPr>
              <w:spacing w:line="0" w:lineRule="atLeast"/>
              <w:jc w:val="both"/>
            </w:pPr>
          </w:p>
          <w:p w14:paraId="256B3CB2" w14:textId="77777777" w:rsidR="003D28D9" w:rsidRDefault="003D28D9" w:rsidP="00D8675A">
            <w:pPr>
              <w:spacing w:line="0" w:lineRule="atLeast"/>
              <w:jc w:val="both"/>
            </w:pPr>
            <w:r>
              <w:t>B:</w:t>
            </w:r>
          </w:p>
          <w:p w14:paraId="5D7A2EA7" w14:textId="22BC2021" w:rsidR="003D28D9" w:rsidRPr="008D5733" w:rsidRDefault="003D28D9" w:rsidP="00D8675A">
            <w:pPr>
              <w:spacing w:line="0" w:lineRule="atLeast"/>
              <w:jc w:val="both"/>
            </w:pPr>
            <w:r>
              <w:t>AV</w:t>
            </w:r>
          </w:p>
        </w:tc>
      </w:tr>
      <w:tr w:rsidR="00BA3348" w:rsidRPr="008D5733" w14:paraId="5378769B" w14:textId="77777777" w:rsidTr="00625955">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03A23576" w14:textId="7A0ABE0A" w:rsidR="00BA3348" w:rsidRPr="008D5733" w:rsidRDefault="002B030A" w:rsidP="00D8675A">
            <w:pPr>
              <w:pStyle w:val="Paragraph"/>
              <w:spacing w:line="0" w:lineRule="atLeast"/>
              <w:jc w:val="both"/>
            </w:pPr>
            <w:bookmarkStart w:id="5" w:name="_Hlk190096982"/>
            <w:r>
              <w:lastRenderedPageBreak/>
              <w:t>d</w:t>
            </w:r>
          </w:p>
        </w:tc>
        <w:tc>
          <w:tcPr>
            <w:tcW w:w="5811" w:type="dxa"/>
            <w:tcBorders>
              <w:top w:val="single" w:sz="4" w:space="0" w:color="auto"/>
              <w:bottom w:val="single" w:sz="4" w:space="0" w:color="auto"/>
            </w:tcBorders>
            <w:tcMar>
              <w:top w:w="30" w:type="dxa"/>
              <w:left w:w="30" w:type="dxa"/>
              <w:bottom w:w="30" w:type="dxa"/>
              <w:right w:w="30" w:type="dxa"/>
            </w:tcMar>
          </w:tcPr>
          <w:p w14:paraId="7AD48CAC" w14:textId="28B838CA" w:rsidR="002714E6" w:rsidRPr="002714E6" w:rsidRDefault="002714E6" w:rsidP="00D8675A">
            <w:pPr>
              <w:spacing w:line="0" w:lineRule="atLeast"/>
              <w:jc w:val="both"/>
              <w:rPr>
                <w:b/>
                <w:bCs/>
              </w:rPr>
            </w:pPr>
            <w:r w:rsidRPr="002714E6">
              <w:rPr>
                <w:b/>
                <w:bCs/>
              </w:rPr>
              <w:t xml:space="preserve">Analyse </w:t>
            </w:r>
            <w:r w:rsidR="00925A6E">
              <w:rPr>
                <w:b/>
                <w:bCs/>
              </w:rPr>
              <w:t xml:space="preserve">the potential </w:t>
            </w:r>
            <w:r w:rsidRPr="002714E6">
              <w:rPr>
                <w:b/>
                <w:bCs/>
              </w:rPr>
              <w:t xml:space="preserve">benefits and drawbacks of using </w:t>
            </w:r>
            <w:r w:rsidR="00925A6E">
              <w:rPr>
                <w:b/>
                <w:bCs/>
              </w:rPr>
              <w:t>S</w:t>
            </w:r>
            <w:r w:rsidRPr="002714E6">
              <w:rPr>
                <w:b/>
                <w:bCs/>
              </w:rPr>
              <w:t xml:space="preserve">ocial </w:t>
            </w:r>
            <w:r w:rsidR="00925A6E">
              <w:rPr>
                <w:b/>
                <w:bCs/>
              </w:rPr>
              <w:t>I</w:t>
            </w:r>
            <w:r w:rsidRPr="002714E6">
              <w:rPr>
                <w:b/>
                <w:bCs/>
              </w:rPr>
              <w:t xml:space="preserve">mpact </w:t>
            </w:r>
            <w:r w:rsidR="00925A6E">
              <w:rPr>
                <w:b/>
                <w:bCs/>
              </w:rPr>
              <w:t>B</w:t>
            </w:r>
            <w:r w:rsidRPr="002714E6">
              <w:rPr>
                <w:b/>
                <w:bCs/>
              </w:rPr>
              <w:t>onds to finance the Victim First programme</w:t>
            </w:r>
            <w:r w:rsidR="003D28D9">
              <w:rPr>
                <w:b/>
                <w:bCs/>
              </w:rPr>
              <w:t>.</w:t>
            </w:r>
          </w:p>
          <w:p w14:paraId="086C3C4C" w14:textId="77777777" w:rsidR="002714E6" w:rsidRDefault="002714E6" w:rsidP="00D8675A">
            <w:pPr>
              <w:spacing w:line="0" w:lineRule="atLeast"/>
              <w:jc w:val="both"/>
              <w:rPr>
                <w:b/>
                <w:bCs/>
              </w:rPr>
            </w:pPr>
          </w:p>
          <w:p w14:paraId="5F3DE8AB" w14:textId="3BF32992" w:rsidR="002714E6" w:rsidRPr="0012230C" w:rsidRDefault="002714E6" w:rsidP="00D8675A">
            <w:pPr>
              <w:spacing w:line="0" w:lineRule="atLeast"/>
              <w:jc w:val="both"/>
              <w:rPr>
                <w:i/>
                <w:iCs/>
              </w:rPr>
            </w:pPr>
            <w:r w:rsidRPr="0012230C">
              <w:rPr>
                <w:i/>
                <w:iCs/>
              </w:rPr>
              <w:t xml:space="preserve">1 mark for each relevant point made, subject to a maximum of </w:t>
            </w:r>
            <w:r w:rsidR="0012230C" w:rsidRPr="0012230C">
              <w:rPr>
                <w:i/>
                <w:iCs/>
              </w:rPr>
              <w:t xml:space="preserve">10 marks. (No more than </w:t>
            </w:r>
            <w:r w:rsidR="007828FE">
              <w:rPr>
                <w:i/>
                <w:iCs/>
              </w:rPr>
              <w:t>7</w:t>
            </w:r>
            <w:r w:rsidR="0012230C" w:rsidRPr="0012230C">
              <w:rPr>
                <w:i/>
                <w:iCs/>
              </w:rPr>
              <w:t xml:space="preserve"> marks for either benefits or drawbacks)</w:t>
            </w:r>
          </w:p>
          <w:p w14:paraId="436C1BE0" w14:textId="77777777" w:rsidR="002714E6" w:rsidRDefault="002714E6" w:rsidP="00D8675A">
            <w:pPr>
              <w:spacing w:line="0" w:lineRule="atLeast"/>
              <w:jc w:val="both"/>
              <w:rPr>
                <w:b/>
                <w:bCs/>
              </w:rPr>
            </w:pPr>
          </w:p>
          <w:p w14:paraId="674F102B" w14:textId="47259905" w:rsidR="002714E6" w:rsidRPr="002714E6" w:rsidRDefault="002714E6" w:rsidP="00D8675A">
            <w:pPr>
              <w:spacing w:line="0" w:lineRule="atLeast"/>
              <w:jc w:val="both"/>
              <w:rPr>
                <w:b/>
                <w:bCs/>
              </w:rPr>
            </w:pPr>
            <w:r w:rsidRPr="002714E6">
              <w:rPr>
                <w:b/>
                <w:bCs/>
              </w:rPr>
              <w:t>Benefits</w:t>
            </w:r>
          </w:p>
          <w:p w14:paraId="5F2C3B9A" w14:textId="77777777" w:rsidR="002714E6" w:rsidRPr="002714E6" w:rsidRDefault="002714E6" w:rsidP="00D8675A">
            <w:pPr>
              <w:pStyle w:val="ListParagraph"/>
              <w:numPr>
                <w:ilvl w:val="0"/>
                <w:numId w:val="61"/>
              </w:numPr>
              <w:spacing w:line="0" w:lineRule="atLeast"/>
              <w:ind w:left="391" w:hanging="391"/>
              <w:jc w:val="both"/>
            </w:pPr>
            <w:r w:rsidRPr="002714E6">
              <w:rPr>
                <w:b/>
                <w:bCs/>
              </w:rPr>
              <w:t>Risk Transfer to Investors</w:t>
            </w:r>
            <w:r w:rsidRPr="002714E6">
              <w:t>: The government only pays if the programme meets agreed-upon success criteria (e.g., reduced reoffending rates), reducing financial risk.</w:t>
            </w:r>
          </w:p>
          <w:p w14:paraId="3EF7780F" w14:textId="7C3604CE" w:rsidR="002714E6" w:rsidRPr="002B030A" w:rsidRDefault="002714E6" w:rsidP="00D8675A">
            <w:pPr>
              <w:pStyle w:val="ListParagraph"/>
              <w:numPr>
                <w:ilvl w:val="0"/>
                <w:numId w:val="61"/>
              </w:numPr>
              <w:spacing w:line="0" w:lineRule="atLeast"/>
              <w:ind w:left="391" w:hanging="391"/>
              <w:jc w:val="both"/>
            </w:pPr>
            <w:r w:rsidRPr="002B030A">
              <w:rPr>
                <w:b/>
                <w:bCs/>
              </w:rPr>
              <w:t>Innovation</w:t>
            </w:r>
            <w:r w:rsidRPr="002B030A">
              <w:t>: investors and service providers are incentivised to develop cost-effective and innovative solutions to achieve positive social outcomes.</w:t>
            </w:r>
          </w:p>
          <w:p w14:paraId="36C5AD9E" w14:textId="79293728" w:rsidR="002714E6" w:rsidRPr="002714E6" w:rsidRDefault="002714E6" w:rsidP="00D8675A">
            <w:pPr>
              <w:pStyle w:val="ListParagraph"/>
              <w:numPr>
                <w:ilvl w:val="0"/>
                <w:numId w:val="61"/>
              </w:numPr>
              <w:spacing w:line="0" w:lineRule="atLeast"/>
              <w:ind w:left="391" w:hanging="391"/>
              <w:jc w:val="both"/>
            </w:pPr>
            <w:r w:rsidRPr="002714E6">
              <w:rPr>
                <w:b/>
                <w:bCs/>
              </w:rPr>
              <w:t>Cost Savings</w:t>
            </w:r>
            <w:r w:rsidRPr="002714E6">
              <w:t xml:space="preserve">: the </w:t>
            </w:r>
            <w:r w:rsidR="0012230C" w:rsidRPr="002714E6">
              <w:t>long-term</w:t>
            </w:r>
            <w:r w:rsidRPr="002714E6">
              <w:t xml:space="preserve"> cost savings from the programme because of reduced prison populations, fewer court sittings, co</w:t>
            </w:r>
            <w:r w:rsidR="007F2848">
              <w:t>u</w:t>
            </w:r>
            <w:r w:rsidRPr="002714E6">
              <w:t>ld/should exceed the cost of the interest/return paid to investors.</w:t>
            </w:r>
          </w:p>
          <w:p w14:paraId="50247796" w14:textId="77777777" w:rsidR="00925A6E" w:rsidRPr="00925A6E" w:rsidRDefault="002714E6" w:rsidP="00D8675A">
            <w:pPr>
              <w:pStyle w:val="ListParagraph"/>
              <w:numPr>
                <w:ilvl w:val="0"/>
                <w:numId w:val="61"/>
              </w:numPr>
              <w:spacing w:line="0" w:lineRule="atLeast"/>
              <w:ind w:left="391" w:hanging="391"/>
              <w:jc w:val="both"/>
              <w:rPr>
                <w:b/>
                <w:bCs/>
              </w:rPr>
            </w:pPr>
            <w:bookmarkStart w:id="6" w:name="_Hlk190096939"/>
            <w:r w:rsidRPr="002B030A">
              <w:rPr>
                <w:b/>
                <w:bCs/>
              </w:rPr>
              <w:t>Accountability</w:t>
            </w:r>
            <w:bookmarkEnd w:id="6"/>
            <w:r w:rsidRPr="002714E6">
              <w:t xml:space="preserve">: </w:t>
            </w:r>
            <w:r w:rsidRPr="002B030A">
              <w:t>SIBs require rigorous monitoring and evaluation, ensuring that funds are used effectively and programme performance is measured</w:t>
            </w:r>
          </w:p>
          <w:p w14:paraId="50EE281C" w14:textId="7CB1E829" w:rsidR="002714E6" w:rsidRPr="002714E6" w:rsidRDefault="002714E6" w:rsidP="00D8675A">
            <w:pPr>
              <w:pStyle w:val="ListParagraph"/>
              <w:numPr>
                <w:ilvl w:val="0"/>
                <w:numId w:val="61"/>
              </w:numPr>
              <w:spacing w:line="0" w:lineRule="atLeast"/>
              <w:ind w:left="391" w:hanging="391"/>
              <w:jc w:val="both"/>
              <w:rPr>
                <w:b/>
                <w:bCs/>
              </w:rPr>
            </w:pPr>
            <w:r w:rsidRPr="002714E6">
              <w:rPr>
                <w:b/>
                <w:bCs/>
              </w:rPr>
              <w:t xml:space="preserve">Flexible: </w:t>
            </w:r>
            <w:r w:rsidRPr="002714E6">
              <w:t>SIBs can provide upfront capital for expansion without the need for immediate government budget allocation.</w:t>
            </w:r>
          </w:p>
          <w:p w14:paraId="5B859908" w14:textId="77777777" w:rsidR="002714E6" w:rsidRPr="002714E6" w:rsidRDefault="002714E6" w:rsidP="00D8675A">
            <w:pPr>
              <w:spacing w:line="0" w:lineRule="atLeast"/>
              <w:jc w:val="both"/>
              <w:rPr>
                <w:b/>
                <w:bCs/>
              </w:rPr>
            </w:pPr>
          </w:p>
          <w:p w14:paraId="2F4CA019" w14:textId="77777777" w:rsidR="002714E6" w:rsidRPr="002714E6" w:rsidRDefault="002714E6" w:rsidP="00D8675A">
            <w:pPr>
              <w:spacing w:line="0" w:lineRule="atLeast"/>
              <w:jc w:val="both"/>
              <w:rPr>
                <w:b/>
                <w:bCs/>
              </w:rPr>
            </w:pPr>
            <w:r w:rsidRPr="002714E6">
              <w:rPr>
                <w:b/>
                <w:bCs/>
              </w:rPr>
              <w:t>Drawbacks</w:t>
            </w:r>
          </w:p>
          <w:p w14:paraId="29A6B0E8" w14:textId="77777777" w:rsidR="002714E6" w:rsidRDefault="002714E6" w:rsidP="00D8675A">
            <w:pPr>
              <w:pStyle w:val="ListParagraph"/>
              <w:numPr>
                <w:ilvl w:val="0"/>
                <w:numId w:val="61"/>
              </w:numPr>
              <w:spacing w:line="0" w:lineRule="atLeast"/>
              <w:ind w:left="391" w:hanging="391"/>
              <w:jc w:val="both"/>
            </w:pPr>
            <w:r w:rsidRPr="002714E6">
              <w:rPr>
                <w:b/>
                <w:bCs/>
              </w:rPr>
              <w:t>Complex agreements</w:t>
            </w:r>
            <w:r w:rsidRPr="002714E6">
              <w:t>: Negotiating terms, defining success metrics, and designing payment mechanisms can be time-consuming and costly.</w:t>
            </w:r>
          </w:p>
          <w:p w14:paraId="2E6774FC" w14:textId="7CE6F829" w:rsidR="0012230C" w:rsidRPr="0012230C" w:rsidRDefault="0012230C" w:rsidP="00D8675A">
            <w:pPr>
              <w:pStyle w:val="ListParagraph"/>
              <w:numPr>
                <w:ilvl w:val="0"/>
                <w:numId w:val="61"/>
              </w:numPr>
              <w:spacing w:line="0" w:lineRule="atLeast"/>
              <w:ind w:left="391" w:hanging="391"/>
              <w:jc w:val="both"/>
            </w:pPr>
            <w:r>
              <w:rPr>
                <w:b/>
                <w:bCs/>
              </w:rPr>
              <w:t>Procuring service providers</w:t>
            </w:r>
            <w:r w:rsidRPr="0012230C">
              <w:t>:</w:t>
            </w:r>
            <w:r>
              <w:t xml:space="preserve"> </w:t>
            </w:r>
            <w:r w:rsidRPr="0012230C">
              <w:t xml:space="preserve">the programme would need to be </w:t>
            </w:r>
            <w:r>
              <w:t>delivered by 3rd parties rather than the MoJ itself</w:t>
            </w:r>
            <w:r w:rsidR="003D28D9">
              <w:t>,</w:t>
            </w:r>
            <w:r>
              <w:t xml:space="preserve"> meaning </w:t>
            </w:r>
            <w:r w:rsidR="003D28D9">
              <w:t>the need to find</w:t>
            </w:r>
            <w:r>
              <w:t xml:space="preserve"> suitable partners with capacity to be able to deliver</w:t>
            </w:r>
            <w:r w:rsidR="003D28D9">
              <w:t>.</w:t>
            </w:r>
          </w:p>
          <w:p w14:paraId="6609F821" w14:textId="32A2EEF0" w:rsidR="0012230C" w:rsidRDefault="0012230C" w:rsidP="00D8675A">
            <w:pPr>
              <w:pStyle w:val="ListParagraph"/>
              <w:numPr>
                <w:ilvl w:val="0"/>
                <w:numId w:val="61"/>
              </w:numPr>
              <w:spacing w:line="0" w:lineRule="atLeast"/>
              <w:ind w:left="391" w:hanging="391"/>
              <w:jc w:val="both"/>
            </w:pPr>
            <w:r>
              <w:rPr>
                <w:b/>
                <w:bCs/>
              </w:rPr>
              <w:t>Finding investors</w:t>
            </w:r>
            <w:r w:rsidRPr="0012230C">
              <w:t>:</w:t>
            </w:r>
            <w:r>
              <w:t xml:space="preserve"> How does the government find people or institutions willing to risk losing money on the programme</w:t>
            </w:r>
            <w:r w:rsidR="004B1FDE">
              <w:t>.</w:t>
            </w:r>
          </w:p>
          <w:p w14:paraId="3FA17075" w14:textId="3DCAF13F" w:rsidR="004B1FDE" w:rsidRPr="002714E6" w:rsidRDefault="004B1FDE" w:rsidP="00D8675A">
            <w:pPr>
              <w:pStyle w:val="ListParagraph"/>
              <w:numPr>
                <w:ilvl w:val="0"/>
                <w:numId w:val="61"/>
              </w:numPr>
              <w:spacing w:line="0" w:lineRule="atLeast"/>
              <w:ind w:left="391" w:hanging="391"/>
              <w:jc w:val="both"/>
            </w:pPr>
            <w:r>
              <w:rPr>
                <w:b/>
                <w:bCs/>
              </w:rPr>
              <w:t xml:space="preserve">Culture: </w:t>
            </w:r>
            <w:r w:rsidRPr="00D8675A">
              <w:t>Can the MoJ/prison service work</w:t>
            </w:r>
            <w:r w:rsidR="00052CDE">
              <w:t xml:space="preserve"> effectively</w:t>
            </w:r>
            <w:r w:rsidRPr="00D8675A">
              <w:t xml:space="preserve"> with a private business to deliver the service and result?</w:t>
            </w:r>
          </w:p>
          <w:p w14:paraId="7ADD753E" w14:textId="77777777" w:rsidR="002714E6" w:rsidRPr="002714E6" w:rsidRDefault="002714E6" w:rsidP="00D8675A">
            <w:pPr>
              <w:pStyle w:val="ListParagraph"/>
              <w:numPr>
                <w:ilvl w:val="0"/>
                <w:numId w:val="61"/>
              </w:numPr>
              <w:spacing w:line="0" w:lineRule="atLeast"/>
              <w:ind w:left="391" w:hanging="391"/>
              <w:jc w:val="both"/>
            </w:pPr>
            <w:r w:rsidRPr="002714E6">
              <w:rPr>
                <w:b/>
                <w:bCs/>
              </w:rPr>
              <w:t>Measurement</w:t>
            </w:r>
            <w:r w:rsidRPr="002714E6">
              <w:t>: Restorative justice outcomes (e.g., improved victim satisfaction, long-term behaviour change) may be difficult to quantify, making it hard to determine success and trigger payments.</w:t>
            </w:r>
          </w:p>
          <w:p w14:paraId="1CE7B7DF" w14:textId="77777777" w:rsidR="002714E6" w:rsidRPr="002714E6" w:rsidRDefault="002714E6" w:rsidP="00D8675A">
            <w:pPr>
              <w:pStyle w:val="ListParagraph"/>
              <w:numPr>
                <w:ilvl w:val="0"/>
                <w:numId w:val="61"/>
              </w:numPr>
              <w:spacing w:line="0" w:lineRule="atLeast"/>
              <w:ind w:left="391" w:hanging="391"/>
              <w:jc w:val="both"/>
            </w:pPr>
            <w:r w:rsidRPr="002714E6">
              <w:rPr>
                <w:b/>
                <w:bCs/>
              </w:rPr>
              <w:t>Transaction costs</w:t>
            </w:r>
            <w:r w:rsidRPr="002714E6">
              <w:t>: Legal fees, contract management, and ongoing evaluation can make SIBs expensive to set up and administer.</w:t>
            </w:r>
          </w:p>
          <w:p w14:paraId="0085B285" w14:textId="45FAA153" w:rsidR="002714E6" w:rsidRPr="002714E6" w:rsidRDefault="002714E6" w:rsidP="00D8675A">
            <w:pPr>
              <w:pStyle w:val="ListParagraph"/>
              <w:numPr>
                <w:ilvl w:val="0"/>
                <w:numId w:val="61"/>
              </w:numPr>
              <w:spacing w:line="0" w:lineRule="atLeast"/>
              <w:ind w:left="391" w:hanging="391"/>
              <w:jc w:val="both"/>
            </w:pPr>
            <w:r w:rsidRPr="002714E6">
              <w:rPr>
                <w:b/>
                <w:bCs/>
              </w:rPr>
              <w:t>Risk of short-termism</w:t>
            </w:r>
            <w:r w:rsidRPr="002714E6">
              <w:t xml:space="preserve">: Investors </w:t>
            </w:r>
            <w:r w:rsidR="0012230C">
              <w:t xml:space="preserve">and service providers </w:t>
            </w:r>
            <w:r w:rsidRPr="002714E6">
              <w:t xml:space="preserve">may prioritise easily measurable results over long-term </w:t>
            </w:r>
            <w:r w:rsidRPr="002714E6">
              <w:lastRenderedPageBreak/>
              <w:t>systemic change, potentially leading to a focus on quick wins rather than sustainable impact.</w:t>
            </w:r>
          </w:p>
          <w:p w14:paraId="6D1304B2" w14:textId="77777777" w:rsidR="00BA3348" w:rsidRPr="00D8675A" w:rsidRDefault="002714E6" w:rsidP="00D8675A">
            <w:pPr>
              <w:pStyle w:val="ListParagraph"/>
              <w:numPr>
                <w:ilvl w:val="0"/>
                <w:numId w:val="61"/>
              </w:numPr>
              <w:spacing w:line="0" w:lineRule="atLeast"/>
              <w:ind w:left="391" w:hanging="391"/>
              <w:jc w:val="both"/>
              <w:rPr>
                <w:b/>
                <w:bCs/>
              </w:rPr>
            </w:pPr>
            <w:r w:rsidRPr="0012230C">
              <w:rPr>
                <w:b/>
                <w:bCs/>
              </w:rPr>
              <w:t>Unintended consequences</w:t>
            </w:r>
            <w:r w:rsidRPr="0012230C">
              <w:t>: Service providers might target participants most likely to succeed (cherry-picking) to maximise returns rather than focusing on those most in need.</w:t>
            </w:r>
          </w:p>
          <w:p w14:paraId="00E9A7FE" w14:textId="008C50AD" w:rsidR="0020075C" w:rsidRPr="008D5733" w:rsidRDefault="0020075C" w:rsidP="00D8675A">
            <w:pPr>
              <w:pStyle w:val="ListParagraph"/>
              <w:numPr>
                <w:ilvl w:val="0"/>
                <w:numId w:val="61"/>
              </w:numPr>
              <w:spacing w:line="0" w:lineRule="atLeast"/>
              <w:ind w:left="391" w:hanging="391"/>
              <w:jc w:val="both"/>
              <w:rPr>
                <w:b/>
                <w:bCs/>
              </w:rPr>
            </w:pPr>
            <w:r>
              <w:rPr>
                <w:b/>
                <w:bCs/>
              </w:rPr>
              <w:t xml:space="preserve">Transferability and capacity: </w:t>
            </w:r>
            <w:r w:rsidRPr="00D8675A">
              <w:t>the projects cited are outside of the country</w:t>
            </w:r>
            <w:r w:rsidR="00475FAA">
              <w:t>, some years ago</w:t>
            </w:r>
            <w:r w:rsidRPr="00D8675A">
              <w:t xml:space="preserve"> and in different sectors which raises questions as to whether </w:t>
            </w:r>
            <w:r>
              <w:t>MoJ</w:t>
            </w:r>
            <w:r w:rsidRPr="00D8675A">
              <w:t xml:space="preserve"> has the know-how to implement SIBs for the project.</w:t>
            </w: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1EDE70A0" w14:textId="60B7A4F1" w:rsidR="00BA3348" w:rsidRPr="008D5733" w:rsidRDefault="003E6479" w:rsidP="00D8675A">
            <w:pPr>
              <w:spacing w:line="0" w:lineRule="atLeast"/>
              <w:jc w:val="both"/>
            </w:pPr>
            <w:r>
              <w:lastRenderedPageBreak/>
              <w:t xml:space="preserve">    </w:t>
            </w:r>
            <w:r w:rsidR="002B030A">
              <w:t>10</w:t>
            </w:r>
          </w:p>
        </w:tc>
        <w:tc>
          <w:tcPr>
            <w:tcW w:w="1134" w:type="dxa"/>
            <w:tcBorders>
              <w:top w:val="single" w:sz="4" w:space="0" w:color="auto"/>
              <w:bottom w:val="single" w:sz="4" w:space="0" w:color="auto"/>
            </w:tcBorders>
            <w:tcMar>
              <w:top w:w="30" w:type="dxa"/>
              <w:left w:w="30" w:type="dxa"/>
              <w:bottom w:w="30" w:type="dxa"/>
              <w:right w:w="30" w:type="dxa"/>
            </w:tcMar>
          </w:tcPr>
          <w:p w14:paraId="233EB55A" w14:textId="3BCDCC11" w:rsidR="00052CDE" w:rsidRDefault="00052CDE" w:rsidP="00D8675A">
            <w:pPr>
              <w:spacing w:line="0" w:lineRule="atLeast"/>
              <w:jc w:val="both"/>
            </w:pPr>
            <w:r>
              <w:t>DSDA</w:t>
            </w:r>
            <w:r w:rsidR="00C61761">
              <w:t>:</w:t>
            </w:r>
          </w:p>
          <w:p w14:paraId="26EA22AE" w14:textId="211AE32C" w:rsidR="00052CDE" w:rsidRDefault="00052CDE" w:rsidP="00D8675A">
            <w:pPr>
              <w:spacing w:line="0" w:lineRule="atLeast"/>
              <w:jc w:val="both"/>
            </w:pPr>
            <w:r>
              <w:t>4.3</w:t>
            </w:r>
          </w:p>
          <w:p w14:paraId="5B826069" w14:textId="77777777" w:rsidR="00052CDE" w:rsidRDefault="00052CDE" w:rsidP="00D8675A">
            <w:pPr>
              <w:spacing w:line="0" w:lineRule="atLeast"/>
              <w:jc w:val="both"/>
            </w:pPr>
          </w:p>
          <w:p w14:paraId="5D6C56D3" w14:textId="611A7D71" w:rsidR="00052CDE" w:rsidRDefault="00052CDE" w:rsidP="00D8675A">
            <w:pPr>
              <w:spacing w:line="0" w:lineRule="atLeast"/>
              <w:jc w:val="both"/>
            </w:pPr>
            <w:r>
              <w:t>GRM</w:t>
            </w:r>
            <w:r w:rsidR="00C61761">
              <w:t>:</w:t>
            </w:r>
          </w:p>
          <w:p w14:paraId="3B2701DB" w14:textId="46F05F38" w:rsidR="00052CDE" w:rsidRDefault="00052CDE" w:rsidP="00D8675A">
            <w:pPr>
              <w:spacing w:line="0" w:lineRule="atLeast"/>
              <w:jc w:val="both"/>
            </w:pPr>
            <w:r>
              <w:t>4.2</w:t>
            </w:r>
          </w:p>
          <w:p w14:paraId="13ECAE37" w14:textId="77777777" w:rsidR="00052CDE" w:rsidRDefault="00052CDE" w:rsidP="00D8675A">
            <w:pPr>
              <w:spacing w:line="0" w:lineRule="atLeast"/>
              <w:jc w:val="both"/>
            </w:pPr>
          </w:p>
          <w:p w14:paraId="25CF8711" w14:textId="504B4D03" w:rsidR="00052CDE" w:rsidRDefault="00052CDE" w:rsidP="00D8675A">
            <w:pPr>
              <w:spacing w:line="0" w:lineRule="atLeast"/>
              <w:jc w:val="both"/>
            </w:pPr>
            <w:r>
              <w:t>IBC</w:t>
            </w:r>
            <w:r w:rsidR="00C61761">
              <w:t>:</w:t>
            </w:r>
          </w:p>
          <w:p w14:paraId="54240C3B" w14:textId="1297EEFE" w:rsidR="00052CDE" w:rsidRDefault="00052CDE" w:rsidP="00D8675A">
            <w:pPr>
              <w:spacing w:line="0" w:lineRule="atLeast"/>
              <w:jc w:val="both"/>
            </w:pPr>
            <w:r>
              <w:t>4.2</w:t>
            </w:r>
          </w:p>
          <w:p w14:paraId="5800DCA6" w14:textId="77777777" w:rsidR="00052CDE" w:rsidRDefault="00052CDE" w:rsidP="00D8675A">
            <w:pPr>
              <w:spacing w:line="0" w:lineRule="atLeast"/>
              <w:jc w:val="both"/>
            </w:pPr>
          </w:p>
          <w:p w14:paraId="46A39B0B" w14:textId="73D65AAE" w:rsidR="00BA3348" w:rsidRDefault="00052CDE" w:rsidP="00D8675A">
            <w:pPr>
              <w:spacing w:line="0" w:lineRule="atLeast"/>
              <w:jc w:val="both"/>
            </w:pPr>
            <w:r>
              <w:t>SPFM</w:t>
            </w:r>
            <w:r w:rsidR="00C61761">
              <w:t>:</w:t>
            </w:r>
          </w:p>
          <w:p w14:paraId="090A6BE8" w14:textId="77777777" w:rsidR="00052CDE" w:rsidRDefault="00052CDE" w:rsidP="00D8675A">
            <w:pPr>
              <w:spacing w:line="0" w:lineRule="atLeast"/>
              <w:jc w:val="both"/>
            </w:pPr>
            <w:r>
              <w:t>1.5</w:t>
            </w:r>
          </w:p>
          <w:p w14:paraId="28F1031D" w14:textId="77777777" w:rsidR="00C61761" w:rsidRDefault="00C61761" w:rsidP="00D8675A">
            <w:pPr>
              <w:spacing w:line="0" w:lineRule="atLeast"/>
              <w:jc w:val="both"/>
            </w:pPr>
          </w:p>
          <w:p w14:paraId="1A22F500" w14:textId="0161C950" w:rsidR="00C61761" w:rsidRDefault="00C61761" w:rsidP="00D8675A">
            <w:pPr>
              <w:spacing w:line="0" w:lineRule="atLeast"/>
              <w:jc w:val="both"/>
            </w:pPr>
            <w:r>
              <w:t>SCS:</w:t>
            </w:r>
          </w:p>
          <w:p w14:paraId="5CA025D9" w14:textId="77777777" w:rsidR="00C61761" w:rsidRDefault="00C61761" w:rsidP="00D8675A">
            <w:pPr>
              <w:spacing w:line="0" w:lineRule="atLeast"/>
              <w:jc w:val="both"/>
            </w:pPr>
            <w:r>
              <w:t>1.1-1.4</w:t>
            </w:r>
          </w:p>
          <w:p w14:paraId="3A3BBAAC" w14:textId="77777777" w:rsidR="00C61761" w:rsidRDefault="00C61761" w:rsidP="00D8675A">
            <w:pPr>
              <w:spacing w:line="0" w:lineRule="atLeast"/>
              <w:jc w:val="both"/>
            </w:pPr>
            <w:r>
              <w:t>2.1-2.2</w:t>
            </w:r>
          </w:p>
          <w:p w14:paraId="7FBF6343" w14:textId="77777777" w:rsidR="00C61761" w:rsidRDefault="00C61761" w:rsidP="00D8675A">
            <w:pPr>
              <w:spacing w:line="0" w:lineRule="atLeast"/>
              <w:jc w:val="both"/>
            </w:pPr>
            <w:r>
              <w:t>3.1</w:t>
            </w:r>
          </w:p>
          <w:p w14:paraId="56936A30" w14:textId="349B1051" w:rsidR="00C61761" w:rsidRPr="008D5733" w:rsidRDefault="00C61761" w:rsidP="00D8675A">
            <w:pPr>
              <w:spacing w:line="0" w:lineRule="atLeast"/>
              <w:jc w:val="both"/>
            </w:pPr>
            <w:r>
              <w:t>4.1-4.2</w:t>
            </w: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47856BD0" w14:textId="77777777" w:rsidR="00BA3348" w:rsidRDefault="00C61761" w:rsidP="00D8675A">
            <w:pPr>
              <w:spacing w:line="0" w:lineRule="atLeast"/>
              <w:jc w:val="both"/>
            </w:pPr>
            <w:r>
              <w:t>K:</w:t>
            </w:r>
          </w:p>
          <w:p w14:paraId="5F477C94" w14:textId="77777777" w:rsidR="00C61761" w:rsidRDefault="00C61761" w:rsidP="00D8675A">
            <w:pPr>
              <w:spacing w:line="0" w:lineRule="atLeast"/>
              <w:jc w:val="both"/>
            </w:pPr>
            <w:r>
              <w:t>ARC</w:t>
            </w:r>
          </w:p>
          <w:p w14:paraId="1E8A9204" w14:textId="77777777" w:rsidR="00C61761" w:rsidRDefault="00C61761" w:rsidP="00D8675A">
            <w:pPr>
              <w:spacing w:line="0" w:lineRule="atLeast"/>
              <w:jc w:val="both"/>
            </w:pPr>
            <w:r>
              <w:t>BA</w:t>
            </w:r>
          </w:p>
          <w:p w14:paraId="15B58C9B" w14:textId="77777777" w:rsidR="00C61761" w:rsidRDefault="00C61761" w:rsidP="00D8675A">
            <w:pPr>
              <w:spacing w:line="0" w:lineRule="atLeast"/>
              <w:jc w:val="both"/>
            </w:pPr>
            <w:r>
              <w:t>LSP</w:t>
            </w:r>
          </w:p>
          <w:p w14:paraId="35B23F1D" w14:textId="77777777" w:rsidR="00C61761" w:rsidRDefault="00C61761" w:rsidP="00D8675A">
            <w:pPr>
              <w:spacing w:line="0" w:lineRule="atLeast"/>
              <w:jc w:val="both"/>
            </w:pPr>
            <w:r>
              <w:t>SBMG</w:t>
            </w:r>
          </w:p>
          <w:p w14:paraId="400ED79E" w14:textId="77777777" w:rsidR="00C61761" w:rsidRDefault="00C61761" w:rsidP="00D8675A">
            <w:pPr>
              <w:spacing w:line="0" w:lineRule="atLeast"/>
              <w:jc w:val="both"/>
            </w:pPr>
          </w:p>
          <w:p w14:paraId="70BA1060" w14:textId="77777777" w:rsidR="00C61761" w:rsidRDefault="00C61761" w:rsidP="00D8675A">
            <w:pPr>
              <w:spacing w:line="0" w:lineRule="atLeast"/>
              <w:jc w:val="both"/>
            </w:pPr>
            <w:r>
              <w:t>S:</w:t>
            </w:r>
          </w:p>
          <w:p w14:paraId="3DFF66D6" w14:textId="77777777" w:rsidR="00C61761" w:rsidRDefault="00C61761" w:rsidP="00D8675A">
            <w:pPr>
              <w:spacing w:line="0" w:lineRule="atLeast"/>
              <w:jc w:val="both"/>
            </w:pPr>
            <w:r>
              <w:t>BI</w:t>
            </w:r>
          </w:p>
          <w:p w14:paraId="4F2FD8D7" w14:textId="77777777" w:rsidR="00C61761" w:rsidRDefault="00C61761" w:rsidP="00D8675A">
            <w:pPr>
              <w:spacing w:line="0" w:lineRule="atLeast"/>
              <w:jc w:val="both"/>
            </w:pPr>
            <w:r>
              <w:t>C</w:t>
            </w:r>
          </w:p>
          <w:p w14:paraId="27041950" w14:textId="77777777" w:rsidR="00C61761" w:rsidRDefault="00C61761" w:rsidP="00D8675A">
            <w:pPr>
              <w:spacing w:line="0" w:lineRule="atLeast"/>
              <w:jc w:val="both"/>
            </w:pPr>
            <w:r>
              <w:t>PSDM</w:t>
            </w:r>
          </w:p>
          <w:p w14:paraId="6DDA65CF" w14:textId="77777777" w:rsidR="00C61761" w:rsidRDefault="00C61761" w:rsidP="00D8675A">
            <w:pPr>
              <w:spacing w:line="0" w:lineRule="atLeast"/>
              <w:jc w:val="both"/>
            </w:pPr>
          </w:p>
          <w:p w14:paraId="23E31877" w14:textId="77777777" w:rsidR="00C61761" w:rsidRDefault="00C61761" w:rsidP="00D8675A">
            <w:pPr>
              <w:spacing w:line="0" w:lineRule="atLeast"/>
              <w:jc w:val="both"/>
            </w:pPr>
            <w:r>
              <w:t>B:</w:t>
            </w:r>
          </w:p>
          <w:p w14:paraId="2C6060AF" w14:textId="77777777" w:rsidR="00C61761" w:rsidRDefault="00C61761" w:rsidP="00D8675A">
            <w:pPr>
              <w:spacing w:line="0" w:lineRule="atLeast"/>
              <w:jc w:val="both"/>
            </w:pPr>
            <w:r>
              <w:t>AV</w:t>
            </w:r>
          </w:p>
          <w:p w14:paraId="705DA464" w14:textId="640DB6C8" w:rsidR="00C61761" w:rsidRPr="008D5733" w:rsidRDefault="00C61761" w:rsidP="00D8675A">
            <w:pPr>
              <w:spacing w:line="0" w:lineRule="atLeast"/>
              <w:jc w:val="both"/>
            </w:pPr>
            <w:r>
              <w:t>PS</w:t>
            </w:r>
          </w:p>
        </w:tc>
      </w:tr>
      <w:bookmarkEnd w:id="5"/>
      <w:tr w:rsidR="00FD37BB" w:rsidRPr="008D5733" w14:paraId="105CDC3D" w14:textId="77777777" w:rsidTr="006F0AED">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7E8EEE5C" w14:textId="77777777" w:rsidR="00FD37BB" w:rsidRPr="008D5733" w:rsidRDefault="00FD37BB" w:rsidP="00D8675A">
            <w:pPr>
              <w:pStyle w:val="Paragraph"/>
              <w:spacing w:line="0" w:lineRule="atLeast"/>
              <w:jc w:val="both"/>
            </w:pPr>
          </w:p>
        </w:tc>
        <w:tc>
          <w:tcPr>
            <w:tcW w:w="5811" w:type="dxa"/>
            <w:tcBorders>
              <w:top w:val="single" w:sz="4" w:space="0" w:color="auto"/>
              <w:bottom w:val="single" w:sz="4" w:space="0" w:color="auto"/>
            </w:tcBorders>
            <w:tcMar>
              <w:top w:w="30" w:type="dxa"/>
              <w:left w:w="30" w:type="dxa"/>
              <w:bottom w:w="30" w:type="dxa"/>
              <w:right w:w="30" w:type="dxa"/>
            </w:tcMar>
          </w:tcPr>
          <w:p w14:paraId="4FB43418" w14:textId="6BBC6F66" w:rsidR="00FD37BB" w:rsidRPr="008D5733" w:rsidRDefault="00FD37BB" w:rsidP="00D8675A">
            <w:pPr>
              <w:spacing w:line="0" w:lineRule="atLeast"/>
              <w:jc w:val="both"/>
              <w:rPr>
                <w:b/>
                <w:bCs/>
              </w:rPr>
            </w:pPr>
            <w:r w:rsidRPr="008D5733">
              <w:rPr>
                <w:b/>
                <w:bCs/>
              </w:rPr>
              <w:t xml:space="preserve">Presentation </w:t>
            </w:r>
            <w:r w:rsidR="00444629">
              <w:rPr>
                <w:b/>
                <w:bCs/>
              </w:rPr>
              <w:br/>
            </w:r>
          </w:p>
          <w:p w14:paraId="1362C1AF" w14:textId="77777777" w:rsidR="00444629" w:rsidRDefault="00444629" w:rsidP="00D8675A">
            <w:pPr>
              <w:spacing w:line="0" w:lineRule="atLeast"/>
              <w:jc w:val="both"/>
              <w:rPr>
                <w:i/>
                <w:iCs/>
              </w:rPr>
            </w:pPr>
            <w:bookmarkStart w:id="7" w:name="_Hlk190172180"/>
            <w:r w:rsidRPr="008D5733">
              <w:rPr>
                <w:i/>
                <w:iCs/>
              </w:rPr>
              <w:t xml:space="preserve">1 mark for </w:t>
            </w:r>
            <w:r>
              <w:rPr>
                <w:i/>
                <w:iCs/>
              </w:rPr>
              <w:t xml:space="preserve">writing in language that is businesslike and appropriate. </w:t>
            </w:r>
          </w:p>
          <w:p w14:paraId="4EAD0E9F" w14:textId="34AFC21F" w:rsidR="00444629" w:rsidRDefault="00444629" w:rsidP="00D8675A">
            <w:pPr>
              <w:spacing w:line="0" w:lineRule="atLeast"/>
              <w:jc w:val="both"/>
              <w:rPr>
                <w:i/>
                <w:iCs/>
              </w:rPr>
            </w:pPr>
            <w:r>
              <w:rPr>
                <w:i/>
                <w:iCs/>
              </w:rPr>
              <w:t xml:space="preserve">½ mark for formatting the answer as an internal report </w:t>
            </w:r>
            <w:r w:rsidRPr="004C7479">
              <w:rPr>
                <w:i/>
                <w:iCs/>
              </w:rPr>
              <w:t>e.g., addressed, title, date, structured using headings and subheadings</w:t>
            </w:r>
          </w:p>
          <w:p w14:paraId="6016BE81" w14:textId="77777777" w:rsidR="00444629" w:rsidRPr="004C7479" w:rsidRDefault="00444629" w:rsidP="00D8675A">
            <w:pPr>
              <w:spacing w:line="0" w:lineRule="atLeast"/>
              <w:jc w:val="both"/>
              <w:rPr>
                <w:i/>
                <w:iCs/>
              </w:rPr>
            </w:pPr>
            <w:r>
              <w:rPr>
                <w:i/>
                <w:iCs/>
              </w:rPr>
              <w:t>½ mark for c</w:t>
            </w:r>
            <w:r w:rsidRPr="004C7479">
              <w:rPr>
                <w:i/>
                <w:iCs/>
              </w:rPr>
              <w:t>lear presentation of numerical and narrative information</w:t>
            </w:r>
          </w:p>
          <w:bookmarkEnd w:id="7"/>
          <w:p w14:paraId="4C5B2A45" w14:textId="21FCBCF3" w:rsidR="002D00FF" w:rsidRPr="00625955" w:rsidRDefault="002D00FF" w:rsidP="00D8675A">
            <w:pPr>
              <w:spacing w:line="0" w:lineRule="atLeast"/>
              <w:jc w:val="both"/>
              <w:rPr>
                <w:b/>
                <w:bCs/>
              </w:rPr>
            </w:pP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607173A7" w14:textId="5780B361" w:rsidR="00FD37BB" w:rsidRPr="008D5733" w:rsidRDefault="00A427F0" w:rsidP="00D8675A">
            <w:pPr>
              <w:spacing w:line="0" w:lineRule="atLeast"/>
              <w:jc w:val="both"/>
            </w:pPr>
            <w:r>
              <w:t xml:space="preserve">     </w:t>
            </w:r>
            <w:r w:rsidR="00625955">
              <w:t>2</w:t>
            </w:r>
          </w:p>
        </w:tc>
        <w:tc>
          <w:tcPr>
            <w:tcW w:w="1134" w:type="dxa"/>
            <w:tcBorders>
              <w:top w:val="single" w:sz="4" w:space="0" w:color="auto"/>
              <w:bottom w:val="single" w:sz="4" w:space="0" w:color="auto"/>
            </w:tcBorders>
            <w:tcMar>
              <w:top w:w="30" w:type="dxa"/>
              <w:left w:w="30" w:type="dxa"/>
              <w:bottom w:w="30" w:type="dxa"/>
              <w:right w:w="30" w:type="dxa"/>
            </w:tcMar>
          </w:tcPr>
          <w:p w14:paraId="529CABE1" w14:textId="77777777" w:rsidR="00FD37BB" w:rsidRDefault="001E3D09" w:rsidP="00D8675A">
            <w:pPr>
              <w:spacing w:line="0" w:lineRule="atLeast"/>
              <w:jc w:val="both"/>
            </w:pPr>
            <w:r>
              <w:t>SCS</w:t>
            </w:r>
          </w:p>
          <w:p w14:paraId="7B6EBEA8" w14:textId="085455D8" w:rsidR="001E3D09" w:rsidRPr="008D5733" w:rsidRDefault="001E3D09" w:rsidP="00D8675A">
            <w:pPr>
              <w:spacing w:line="0" w:lineRule="atLeast"/>
              <w:jc w:val="both"/>
            </w:pPr>
            <w:r>
              <w:t>4.1-4.2</w:t>
            </w: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00784169" w14:textId="77777777" w:rsidR="00FD37BB" w:rsidRDefault="001E3D09" w:rsidP="00D8675A">
            <w:pPr>
              <w:spacing w:line="0" w:lineRule="atLeast"/>
              <w:jc w:val="both"/>
            </w:pPr>
            <w:r>
              <w:t>S:</w:t>
            </w:r>
          </w:p>
          <w:p w14:paraId="62952FEF" w14:textId="20720009" w:rsidR="001E3D09" w:rsidRPr="008D5733" w:rsidRDefault="001E3D09" w:rsidP="00D8675A">
            <w:pPr>
              <w:spacing w:line="0" w:lineRule="atLeast"/>
              <w:jc w:val="both"/>
            </w:pPr>
            <w:r>
              <w:t>C</w:t>
            </w:r>
          </w:p>
        </w:tc>
      </w:tr>
    </w:tbl>
    <w:p w14:paraId="3C5D690F" w14:textId="77777777" w:rsidR="004B158C" w:rsidRPr="008D5733" w:rsidRDefault="004B158C" w:rsidP="00D8675A">
      <w:pPr>
        <w:jc w:val="both"/>
        <w:rPr>
          <w:rFonts w:ascii="Georgia" w:eastAsia="Georgia" w:hAnsi="Georgia" w:cs="Georgia"/>
          <w:color w:val="584C95"/>
          <w:sz w:val="36"/>
          <w:szCs w:val="36"/>
        </w:rPr>
      </w:pPr>
      <w:bookmarkStart w:id="8" w:name="_Hlk144217752"/>
      <w:bookmarkEnd w:id="1"/>
      <w:r w:rsidRPr="008D5733">
        <w:br w:type="page"/>
      </w:r>
    </w:p>
    <w:bookmarkEnd w:id="0"/>
    <w:p w14:paraId="3C4CE834" w14:textId="608DCD77" w:rsidR="00D66EF8" w:rsidRPr="008D5733" w:rsidRDefault="00D66EF8" w:rsidP="00D8675A">
      <w:pPr>
        <w:pStyle w:val="Heading2"/>
        <w:spacing w:before="720" w:after="280"/>
        <w:jc w:val="both"/>
      </w:pPr>
      <w:r w:rsidRPr="008D5733">
        <w:lastRenderedPageBreak/>
        <w:t>Question 2 (</w:t>
      </w:r>
      <w:r w:rsidR="0012230C">
        <w:t>50</w:t>
      </w:r>
      <w:r w:rsidRPr="008D5733">
        <w:t xml:space="preserve"> marks)</w:t>
      </w:r>
    </w:p>
    <w:p w14:paraId="6D74F618" w14:textId="77777777" w:rsidR="00D66EF8" w:rsidRDefault="00D66EF8" w:rsidP="00D8675A">
      <w:pPr>
        <w:jc w:val="both"/>
      </w:pPr>
    </w:p>
    <w:tbl>
      <w:tblPr>
        <w:tblW w:w="0" w:type="auto"/>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426"/>
        <w:gridCol w:w="5811"/>
        <w:gridCol w:w="851"/>
        <w:gridCol w:w="1134"/>
        <w:gridCol w:w="838"/>
      </w:tblGrid>
      <w:tr w:rsidR="00D64E93" w:rsidRPr="008D5733" w14:paraId="6A212210" w14:textId="77777777" w:rsidTr="005F24F0">
        <w:trPr>
          <w:tblHeader/>
        </w:trPr>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5D47F96A" w14:textId="296C5141" w:rsidR="00D64E93" w:rsidRPr="008D5733" w:rsidRDefault="00D64E93" w:rsidP="00D8675A">
            <w:pPr>
              <w:pStyle w:val="Paragraph"/>
              <w:spacing w:line="0" w:lineRule="atLeast"/>
              <w:jc w:val="both"/>
            </w:pPr>
            <w:r w:rsidRPr="008D5733">
              <w:rPr>
                <w:b/>
              </w:rPr>
              <w:t>Q</w:t>
            </w:r>
            <w:r>
              <w:rPr>
                <w:b/>
              </w:rPr>
              <w:t>2</w:t>
            </w:r>
          </w:p>
        </w:tc>
        <w:tc>
          <w:tcPr>
            <w:tcW w:w="5811" w:type="dxa"/>
            <w:tcBorders>
              <w:top w:val="single" w:sz="4" w:space="0" w:color="auto"/>
              <w:bottom w:val="single" w:sz="4" w:space="0" w:color="auto"/>
            </w:tcBorders>
            <w:tcMar>
              <w:top w:w="30" w:type="dxa"/>
              <w:left w:w="30" w:type="dxa"/>
              <w:bottom w:w="30" w:type="dxa"/>
              <w:right w:w="30" w:type="dxa"/>
            </w:tcMar>
          </w:tcPr>
          <w:p w14:paraId="2D382D3A" w14:textId="77777777" w:rsidR="00D64E93" w:rsidRPr="008D5733" w:rsidRDefault="00D64E93" w:rsidP="00D8675A">
            <w:pPr>
              <w:pStyle w:val="Paragraph"/>
              <w:spacing w:line="0" w:lineRule="atLeast"/>
              <w:jc w:val="both"/>
              <w:rPr>
                <w:b/>
                <w:bCs/>
              </w:rPr>
            </w:pPr>
            <w:r w:rsidRPr="008D5733">
              <w:rPr>
                <w:b/>
                <w:bCs/>
              </w:rPr>
              <w:t>Response points</w:t>
            </w: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5F2BDC1D" w14:textId="77777777" w:rsidR="00D64E93" w:rsidRPr="008D5733" w:rsidRDefault="00D64E93" w:rsidP="00D8675A">
            <w:pPr>
              <w:pStyle w:val="Paragraph"/>
              <w:spacing w:line="0" w:lineRule="atLeast"/>
              <w:jc w:val="both"/>
              <w:rPr>
                <w:b/>
                <w:bCs/>
              </w:rPr>
            </w:pPr>
            <w:r w:rsidRPr="008D5733">
              <w:rPr>
                <w:b/>
                <w:bCs/>
              </w:rPr>
              <w:t>Marks</w:t>
            </w:r>
          </w:p>
        </w:tc>
        <w:tc>
          <w:tcPr>
            <w:tcW w:w="1134" w:type="dxa"/>
            <w:tcBorders>
              <w:top w:val="single" w:sz="4" w:space="0" w:color="auto"/>
              <w:bottom w:val="single" w:sz="4" w:space="0" w:color="auto"/>
            </w:tcBorders>
            <w:tcMar>
              <w:top w:w="30" w:type="dxa"/>
              <w:left w:w="30" w:type="dxa"/>
              <w:bottom w:w="30" w:type="dxa"/>
              <w:right w:w="30" w:type="dxa"/>
            </w:tcMar>
          </w:tcPr>
          <w:p w14:paraId="30A840C4" w14:textId="77777777" w:rsidR="00D64E93" w:rsidRPr="008D5733" w:rsidRDefault="00D64E93" w:rsidP="00D8675A">
            <w:pPr>
              <w:pStyle w:val="Paragraph"/>
              <w:spacing w:line="0" w:lineRule="atLeast"/>
              <w:jc w:val="both"/>
            </w:pPr>
            <w:r w:rsidRPr="008D5733">
              <w:rPr>
                <w:b/>
              </w:rPr>
              <w:t>Syllabus ref</w:t>
            </w: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41C97F30" w14:textId="77777777" w:rsidR="00D64E93" w:rsidRPr="008D5733" w:rsidRDefault="00D64E93" w:rsidP="00D8675A">
            <w:pPr>
              <w:pStyle w:val="Paragraph"/>
              <w:spacing w:line="0" w:lineRule="atLeast"/>
              <w:jc w:val="both"/>
            </w:pPr>
            <w:r w:rsidRPr="008D5733">
              <w:rPr>
                <w:b/>
              </w:rPr>
              <w:t>App’p ref</w:t>
            </w:r>
          </w:p>
        </w:tc>
      </w:tr>
      <w:tr w:rsidR="00D64E93" w:rsidRPr="008D5733" w14:paraId="3F56E414" w14:textId="77777777" w:rsidTr="005F24F0">
        <w:tc>
          <w:tcPr>
            <w:tcW w:w="426" w:type="dxa"/>
            <w:tcBorders>
              <w:top w:val="single" w:sz="4" w:space="0" w:color="auto"/>
              <w:bottom w:val="nil"/>
            </w:tcBorders>
            <w:shd w:val="pct12" w:color="auto" w:fill="auto"/>
            <w:tcMar>
              <w:top w:w="30" w:type="dxa"/>
              <w:left w:w="30" w:type="dxa"/>
              <w:bottom w:w="30" w:type="dxa"/>
              <w:right w:w="30" w:type="dxa"/>
            </w:tcMar>
          </w:tcPr>
          <w:p w14:paraId="1424A08C" w14:textId="77777777" w:rsidR="00D64E93" w:rsidRPr="008D5733" w:rsidRDefault="00D64E93" w:rsidP="00D8675A">
            <w:pPr>
              <w:pStyle w:val="Paragraph"/>
              <w:spacing w:line="0" w:lineRule="atLeast"/>
              <w:jc w:val="both"/>
            </w:pPr>
            <w:r>
              <w:t>a</w:t>
            </w:r>
          </w:p>
        </w:tc>
        <w:tc>
          <w:tcPr>
            <w:tcW w:w="5811" w:type="dxa"/>
            <w:tcBorders>
              <w:top w:val="single" w:sz="4" w:space="0" w:color="auto"/>
              <w:bottom w:val="nil"/>
            </w:tcBorders>
            <w:tcMar>
              <w:top w:w="30" w:type="dxa"/>
              <w:left w:w="30" w:type="dxa"/>
              <w:bottom w:w="30" w:type="dxa"/>
              <w:right w:w="30" w:type="dxa"/>
            </w:tcMar>
          </w:tcPr>
          <w:p w14:paraId="080FDB73" w14:textId="51640524" w:rsidR="00D64E93" w:rsidRPr="00013305" w:rsidRDefault="005B4131" w:rsidP="00D8675A">
            <w:pPr>
              <w:spacing w:line="0" w:lineRule="atLeast"/>
              <w:jc w:val="both"/>
              <w:rPr>
                <w:b/>
                <w:bCs/>
              </w:rPr>
            </w:pPr>
            <w:r w:rsidRPr="00013305">
              <w:rPr>
                <w:b/>
                <w:bCs/>
              </w:rPr>
              <w:t>Analyse</w:t>
            </w:r>
            <w:r w:rsidR="00D354AE">
              <w:rPr>
                <w:b/>
                <w:bCs/>
              </w:rPr>
              <w:t xml:space="preserve">, including standard business ratios to support </w:t>
            </w:r>
            <w:r w:rsidRPr="00013305">
              <w:rPr>
                <w:b/>
                <w:bCs/>
              </w:rPr>
              <w:t xml:space="preserve"> </w:t>
            </w:r>
            <w:r w:rsidR="00D354AE">
              <w:rPr>
                <w:b/>
                <w:bCs/>
              </w:rPr>
              <w:t xml:space="preserve"> your analysis, </w:t>
            </w:r>
            <w:r w:rsidRPr="00013305">
              <w:rPr>
                <w:b/>
                <w:bCs/>
              </w:rPr>
              <w:t>Veldhaven Prison Limited’s unaudited 2024/25 financial statements</w:t>
            </w:r>
            <w:r w:rsidR="004A46D5">
              <w:rPr>
                <w:b/>
                <w:bCs/>
              </w:rPr>
              <w:t>.</w:t>
            </w:r>
          </w:p>
          <w:p w14:paraId="3244DB4A" w14:textId="77777777" w:rsidR="008233D2" w:rsidRDefault="008233D2" w:rsidP="00D8675A">
            <w:pPr>
              <w:spacing w:line="0" w:lineRule="atLeast"/>
              <w:jc w:val="both"/>
              <w:rPr>
                <w:i/>
                <w:iCs/>
              </w:rPr>
            </w:pPr>
          </w:p>
          <w:p w14:paraId="6EBF402A" w14:textId="54D14F24" w:rsidR="008233D2" w:rsidRPr="005B4131" w:rsidRDefault="008233D2" w:rsidP="00D8675A">
            <w:pPr>
              <w:spacing w:line="0" w:lineRule="atLeast"/>
              <w:jc w:val="both"/>
              <w:rPr>
                <w:i/>
                <w:iCs/>
              </w:rPr>
            </w:pPr>
            <w:r w:rsidRPr="005B4131">
              <w:rPr>
                <w:i/>
                <w:iCs/>
              </w:rPr>
              <w:t>1 mark for each ratio correctly calculated</w:t>
            </w:r>
            <w:r>
              <w:rPr>
                <w:i/>
                <w:iCs/>
              </w:rPr>
              <w:t>, to a maximum of 10 mark</w:t>
            </w:r>
            <w:r w:rsidR="004A46D5">
              <w:rPr>
                <w:i/>
                <w:iCs/>
              </w:rPr>
              <w:t xml:space="preserve">, with at least 1 ratio for </w:t>
            </w:r>
            <w:r w:rsidR="002D6FBE">
              <w:rPr>
                <w:i/>
                <w:iCs/>
              </w:rPr>
              <w:t xml:space="preserve">each of </w:t>
            </w:r>
            <w:r w:rsidR="004A46D5">
              <w:rPr>
                <w:i/>
                <w:iCs/>
              </w:rPr>
              <w:t>profitability, short term solvency &amp; long term solvency required</w:t>
            </w:r>
            <w:r>
              <w:rPr>
                <w:i/>
                <w:iCs/>
              </w:rPr>
              <w:t>.</w:t>
            </w:r>
          </w:p>
          <w:p w14:paraId="0AF907D0" w14:textId="1580496F" w:rsidR="008233D2" w:rsidRPr="005B4131" w:rsidRDefault="008233D2" w:rsidP="00D8675A">
            <w:pPr>
              <w:spacing w:line="0" w:lineRule="atLeast"/>
              <w:jc w:val="both"/>
              <w:rPr>
                <w:i/>
                <w:iCs/>
              </w:rPr>
            </w:pPr>
            <w:r w:rsidRPr="005B4131">
              <w:rPr>
                <w:i/>
                <w:iCs/>
              </w:rPr>
              <w:t xml:space="preserve">1 mark for each reasonable </w:t>
            </w:r>
            <w:r>
              <w:rPr>
                <w:i/>
                <w:iCs/>
              </w:rPr>
              <w:t xml:space="preserve">narrative </w:t>
            </w:r>
            <w:r w:rsidRPr="005B4131">
              <w:rPr>
                <w:i/>
                <w:iCs/>
              </w:rPr>
              <w:t xml:space="preserve">point made, to a maximum of </w:t>
            </w:r>
            <w:r>
              <w:rPr>
                <w:i/>
                <w:iCs/>
              </w:rPr>
              <w:t>1</w:t>
            </w:r>
            <w:r w:rsidR="00773052">
              <w:rPr>
                <w:i/>
                <w:iCs/>
              </w:rPr>
              <w:t>2</w:t>
            </w:r>
            <w:r>
              <w:rPr>
                <w:i/>
                <w:iCs/>
              </w:rPr>
              <w:t xml:space="preserve"> </w:t>
            </w:r>
            <w:r w:rsidRPr="005B4131">
              <w:rPr>
                <w:i/>
                <w:iCs/>
              </w:rPr>
              <w:t>marks</w:t>
            </w:r>
            <w:r>
              <w:rPr>
                <w:i/>
                <w:iCs/>
              </w:rPr>
              <w:t xml:space="preserve">, with a minimum of </w:t>
            </w:r>
            <w:r w:rsidR="007828FE">
              <w:rPr>
                <w:i/>
                <w:iCs/>
              </w:rPr>
              <w:t>2</w:t>
            </w:r>
            <w:r>
              <w:rPr>
                <w:i/>
                <w:iCs/>
              </w:rPr>
              <w:t xml:space="preserve"> marks</w:t>
            </w:r>
            <w:r w:rsidR="007828FE">
              <w:rPr>
                <w:i/>
                <w:iCs/>
              </w:rPr>
              <w:t xml:space="preserve"> reserved</w:t>
            </w:r>
            <w:r>
              <w:rPr>
                <w:i/>
                <w:iCs/>
              </w:rPr>
              <w:t xml:space="preserve"> for comments on each of profitability and solvency.</w:t>
            </w:r>
          </w:p>
          <w:p w14:paraId="57A5F1D9" w14:textId="77777777" w:rsidR="005B4131" w:rsidRDefault="005B4131" w:rsidP="00D8675A">
            <w:pPr>
              <w:spacing w:line="0" w:lineRule="atLeast"/>
              <w:jc w:val="both"/>
            </w:pPr>
          </w:p>
          <w:p w14:paraId="31FF38D7" w14:textId="3149BBAC" w:rsidR="005B4131" w:rsidRPr="005B4131" w:rsidRDefault="005B4131" w:rsidP="00D8675A">
            <w:pPr>
              <w:spacing w:line="0" w:lineRule="atLeast"/>
              <w:jc w:val="both"/>
              <w:rPr>
                <w:b/>
                <w:bCs/>
              </w:rPr>
            </w:pPr>
            <w:r w:rsidRPr="005B4131">
              <w:rPr>
                <w:b/>
                <w:bCs/>
              </w:rPr>
              <w:t>Financial ratios</w:t>
            </w:r>
          </w:p>
          <w:p w14:paraId="70D4A60E" w14:textId="77777777" w:rsidR="005B4131" w:rsidRDefault="005B4131" w:rsidP="00D8675A">
            <w:pPr>
              <w:spacing w:line="0" w:lineRule="atLeast"/>
              <w:jc w:val="both"/>
            </w:pPr>
          </w:p>
          <w:p w14:paraId="134620C8" w14:textId="19FB1F5A" w:rsidR="00A1196F" w:rsidRPr="00A1196F" w:rsidRDefault="00A1196F" w:rsidP="00D8675A">
            <w:pPr>
              <w:spacing w:line="0" w:lineRule="atLeast"/>
              <w:jc w:val="both"/>
              <w:rPr>
                <w:b/>
                <w:bCs/>
              </w:rPr>
            </w:pPr>
            <w:r w:rsidRPr="00A1196F">
              <w:rPr>
                <w:b/>
                <w:bCs/>
              </w:rPr>
              <w:t>Profitability</w:t>
            </w:r>
            <w:r w:rsidR="00A82519">
              <w:rPr>
                <w:b/>
                <w:bCs/>
              </w:rPr>
              <w:t xml:space="preserve">                           2025      2024</w:t>
            </w:r>
          </w:p>
          <w:p w14:paraId="7E973240" w14:textId="77777777" w:rsidR="00A1196F" w:rsidRDefault="00A1196F" w:rsidP="00D8675A">
            <w:pPr>
              <w:spacing w:line="0" w:lineRule="atLeast"/>
              <w:jc w:val="both"/>
            </w:pPr>
          </w:p>
          <w:p w14:paraId="2ACCEDE0" w14:textId="6DB7FC1E" w:rsidR="008464FC" w:rsidRPr="008464FC" w:rsidRDefault="00BB64C9" w:rsidP="00D8675A">
            <w:pPr>
              <w:spacing w:line="0" w:lineRule="atLeast"/>
              <w:jc w:val="both"/>
            </w:pPr>
            <w:r>
              <w:t>Gross p</w:t>
            </w:r>
            <w:r w:rsidR="008464FC" w:rsidRPr="008464FC">
              <w:t xml:space="preserve">rofit margin  </w:t>
            </w:r>
            <w:r w:rsidR="008464FC">
              <w:tab/>
            </w:r>
            <w:r w:rsidR="008464FC">
              <w:tab/>
            </w:r>
            <w:r w:rsidR="008464FC" w:rsidRPr="008464FC">
              <w:t xml:space="preserve">30.7% </w:t>
            </w:r>
            <w:r w:rsidR="00333790">
              <w:tab/>
              <w:t xml:space="preserve"> 30.4</w:t>
            </w:r>
            <w:r w:rsidR="008464FC" w:rsidRPr="008464FC">
              <w:t>%</w:t>
            </w:r>
          </w:p>
          <w:p w14:paraId="12CE6CEA" w14:textId="26252407" w:rsidR="008464FC" w:rsidRPr="008464FC" w:rsidRDefault="003D715F" w:rsidP="00D8675A">
            <w:pPr>
              <w:spacing w:line="0" w:lineRule="atLeast"/>
              <w:jc w:val="both"/>
            </w:pPr>
            <w:r>
              <w:t>Operating</w:t>
            </w:r>
            <w:r w:rsidRPr="008464FC">
              <w:t xml:space="preserve"> </w:t>
            </w:r>
            <w:r w:rsidR="008464FC" w:rsidRPr="008464FC">
              <w:t xml:space="preserve">profit margin </w:t>
            </w:r>
            <w:r w:rsidR="008464FC">
              <w:tab/>
            </w:r>
            <w:r>
              <w:t>21.2</w:t>
            </w:r>
            <w:r w:rsidRPr="008464FC">
              <w:t xml:space="preserve">% </w:t>
            </w:r>
            <w:r w:rsidR="00333790">
              <w:tab/>
              <w:t xml:space="preserve"> 20.6</w:t>
            </w:r>
            <w:r w:rsidRPr="008464FC">
              <w:t>%</w:t>
            </w:r>
            <w:r w:rsidR="008464FC">
              <w:tab/>
            </w:r>
          </w:p>
          <w:p w14:paraId="121CE5DF" w14:textId="3D5451BA" w:rsidR="00C017AE" w:rsidRDefault="00BB64C9" w:rsidP="00D8675A">
            <w:pPr>
              <w:spacing w:line="0" w:lineRule="atLeast"/>
              <w:jc w:val="both"/>
            </w:pPr>
            <w:r>
              <w:t xml:space="preserve">Net profit margin                    </w:t>
            </w:r>
            <w:r w:rsidR="00C017AE">
              <w:t xml:space="preserve">  5.6%   5.65%</w:t>
            </w:r>
          </w:p>
          <w:p w14:paraId="14350BE0" w14:textId="5BEF9B12" w:rsidR="008464FC" w:rsidRPr="008464FC" w:rsidRDefault="008464FC" w:rsidP="00D8675A">
            <w:pPr>
              <w:spacing w:line="0" w:lineRule="atLeast"/>
              <w:jc w:val="both"/>
            </w:pPr>
            <w:r w:rsidRPr="008464FC">
              <w:t xml:space="preserve">Return on capital employed </w:t>
            </w:r>
            <w:r>
              <w:tab/>
            </w:r>
            <w:r w:rsidR="0054613B">
              <w:t>4.46</w:t>
            </w:r>
            <w:r w:rsidRPr="008464FC">
              <w:t xml:space="preserve">% </w:t>
            </w:r>
            <w:r w:rsidR="00333790">
              <w:tab/>
              <w:t xml:space="preserve"> 4.44</w:t>
            </w:r>
            <w:r w:rsidRPr="008464FC">
              <w:t xml:space="preserve">% </w:t>
            </w:r>
          </w:p>
          <w:p w14:paraId="2023A7E4" w14:textId="6AA4B766" w:rsidR="00A1196F" w:rsidRDefault="008464FC" w:rsidP="00D8675A">
            <w:pPr>
              <w:spacing w:line="0" w:lineRule="atLeast"/>
              <w:jc w:val="both"/>
            </w:pPr>
            <w:r w:rsidRPr="008464FC">
              <w:t xml:space="preserve">Turnover of capital </w:t>
            </w:r>
            <w:r>
              <w:t>empl</w:t>
            </w:r>
            <w:r w:rsidR="00333790">
              <w:t>’</w:t>
            </w:r>
            <w:r>
              <w:t>d</w:t>
            </w:r>
            <w:r>
              <w:tab/>
            </w:r>
            <w:r w:rsidRPr="008464FC">
              <w:t xml:space="preserve">21.0% </w:t>
            </w:r>
            <w:r w:rsidR="00EC56E1">
              <w:t xml:space="preserve">  </w:t>
            </w:r>
            <w:r w:rsidRPr="008464FC">
              <w:t>21.5%</w:t>
            </w:r>
          </w:p>
          <w:p w14:paraId="02130F28" w14:textId="77777777" w:rsidR="006979C3" w:rsidRDefault="006979C3" w:rsidP="00D8675A">
            <w:pPr>
              <w:spacing w:line="0" w:lineRule="atLeast"/>
              <w:jc w:val="both"/>
            </w:pPr>
          </w:p>
          <w:p w14:paraId="70B8E9AF" w14:textId="0556081C" w:rsidR="008464FC" w:rsidRPr="008464FC" w:rsidRDefault="008464FC" w:rsidP="00D8675A">
            <w:pPr>
              <w:spacing w:line="0" w:lineRule="atLeast"/>
              <w:jc w:val="both"/>
              <w:rPr>
                <w:b/>
                <w:bCs/>
              </w:rPr>
            </w:pPr>
            <w:r>
              <w:rPr>
                <w:b/>
                <w:bCs/>
              </w:rPr>
              <w:t xml:space="preserve">Short-term </w:t>
            </w:r>
            <w:r w:rsidRPr="008464FC">
              <w:rPr>
                <w:b/>
                <w:bCs/>
              </w:rPr>
              <w:t>solvency</w:t>
            </w:r>
          </w:p>
          <w:p w14:paraId="27B82298" w14:textId="77777777" w:rsidR="008464FC" w:rsidRDefault="008464FC" w:rsidP="00D8675A">
            <w:pPr>
              <w:spacing w:line="0" w:lineRule="atLeast"/>
              <w:jc w:val="both"/>
            </w:pPr>
          </w:p>
          <w:p w14:paraId="7502EF2C" w14:textId="6ACD7C59" w:rsidR="008464FC" w:rsidRDefault="007C3A2B" w:rsidP="00D8675A">
            <w:pPr>
              <w:spacing w:line="0" w:lineRule="atLeast"/>
              <w:jc w:val="both"/>
            </w:pPr>
            <w:r>
              <w:t>Current ratio</w:t>
            </w:r>
            <w:r>
              <w:tab/>
            </w:r>
            <w:r>
              <w:tab/>
            </w:r>
            <w:r>
              <w:tab/>
              <w:t>0.93</w:t>
            </w:r>
            <w:r>
              <w:tab/>
              <w:t>0.81</w:t>
            </w:r>
          </w:p>
          <w:p w14:paraId="25BA2B0E" w14:textId="77777777" w:rsidR="008464FC" w:rsidRDefault="008464FC" w:rsidP="00D8675A">
            <w:pPr>
              <w:spacing w:line="0" w:lineRule="atLeast"/>
              <w:jc w:val="both"/>
            </w:pPr>
          </w:p>
          <w:p w14:paraId="1D11BE1F" w14:textId="3F335A00" w:rsidR="008464FC" w:rsidRPr="008464FC" w:rsidRDefault="008464FC" w:rsidP="00D8675A">
            <w:pPr>
              <w:spacing w:line="0" w:lineRule="atLeast"/>
              <w:jc w:val="both"/>
              <w:rPr>
                <w:b/>
                <w:bCs/>
              </w:rPr>
            </w:pPr>
            <w:r w:rsidRPr="008464FC">
              <w:rPr>
                <w:b/>
                <w:bCs/>
              </w:rPr>
              <w:t>Long-term solvency</w:t>
            </w:r>
          </w:p>
          <w:p w14:paraId="02F1A9E4" w14:textId="77777777" w:rsidR="008464FC" w:rsidRDefault="008464FC" w:rsidP="00D8675A">
            <w:pPr>
              <w:spacing w:line="0" w:lineRule="atLeast"/>
              <w:jc w:val="both"/>
            </w:pPr>
          </w:p>
          <w:p w14:paraId="3DA4BAE5" w14:textId="70CBEE57" w:rsidR="008464FC" w:rsidRDefault="00BE72D7" w:rsidP="00D8675A">
            <w:pPr>
              <w:spacing w:line="0" w:lineRule="atLeast"/>
              <w:jc w:val="both"/>
            </w:pPr>
            <w:r>
              <w:t>Gearing ratio</w:t>
            </w:r>
            <w:r w:rsidR="007C3A2B">
              <w:tab/>
            </w:r>
            <w:r w:rsidR="007C3A2B">
              <w:tab/>
            </w:r>
            <w:r w:rsidR="007C3A2B">
              <w:tab/>
              <w:t>0.86</w:t>
            </w:r>
            <w:r w:rsidR="007C3A2B">
              <w:tab/>
              <w:t>0.87</w:t>
            </w:r>
          </w:p>
          <w:p w14:paraId="182A18B6" w14:textId="4A37831B" w:rsidR="00BE72D7" w:rsidRDefault="007C3A2B" w:rsidP="00D8675A">
            <w:pPr>
              <w:spacing w:line="0" w:lineRule="atLeast"/>
              <w:jc w:val="both"/>
            </w:pPr>
            <w:r>
              <w:t>Interest cover</w:t>
            </w:r>
            <w:r>
              <w:tab/>
            </w:r>
            <w:r>
              <w:tab/>
            </w:r>
            <w:r>
              <w:tab/>
            </w:r>
            <w:r w:rsidR="00BB64C9">
              <w:t>1.</w:t>
            </w:r>
            <w:r w:rsidR="00C017AE">
              <w:t>45</w:t>
            </w:r>
            <w:r>
              <w:tab/>
            </w:r>
            <w:r w:rsidR="00C017AE">
              <w:t>1</w:t>
            </w:r>
            <w:r w:rsidR="0054613B">
              <w:t>.4</w:t>
            </w:r>
            <w:r w:rsidR="00C017AE">
              <w:t>7</w:t>
            </w:r>
            <w:r>
              <w:tab/>
            </w:r>
          </w:p>
          <w:p w14:paraId="3797013C" w14:textId="1A5477AA" w:rsidR="005B4131" w:rsidRDefault="005205AF" w:rsidP="00D8675A">
            <w:pPr>
              <w:spacing w:line="0" w:lineRule="atLeast"/>
              <w:jc w:val="both"/>
            </w:pPr>
            <w:r>
              <w:t>Debt Equity</w:t>
            </w:r>
            <w:r w:rsidR="00D354AE">
              <w:t xml:space="preserve">                             9.96  10.15</w:t>
            </w:r>
          </w:p>
          <w:p w14:paraId="5C2FE171" w14:textId="5EB513EC" w:rsidR="005205AF" w:rsidRPr="008D5733" w:rsidRDefault="005205AF" w:rsidP="00D8675A">
            <w:pPr>
              <w:spacing w:line="0" w:lineRule="atLeast"/>
              <w:jc w:val="both"/>
            </w:pPr>
          </w:p>
        </w:tc>
        <w:tc>
          <w:tcPr>
            <w:tcW w:w="851" w:type="dxa"/>
            <w:tcBorders>
              <w:top w:val="single" w:sz="4" w:space="0" w:color="auto"/>
              <w:bottom w:val="nil"/>
            </w:tcBorders>
            <w:shd w:val="pct12" w:color="auto" w:fill="auto"/>
            <w:tcMar>
              <w:top w:w="30" w:type="dxa"/>
              <w:left w:w="30" w:type="dxa"/>
              <w:bottom w:w="30" w:type="dxa"/>
              <w:right w:w="30" w:type="dxa"/>
            </w:tcMar>
          </w:tcPr>
          <w:p w14:paraId="08294AD6" w14:textId="5630638B" w:rsidR="00D64E93" w:rsidRDefault="00277A64" w:rsidP="00D8675A">
            <w:pPr>
              <w:spacing w:line="0" w:lineRule="atLeast"/>
              <w:jc w:val="both"/>
            </w:pPr>
            <w:r>
              <w:t xml:space="preserve">    </w:t>
            </w:r>
            <w:r w:rsidR="001D08AF">
              <w:t>18</w:t>
            </w:r>
          </w:p>
          <w:p w14:paraId="3AFCD17F" w14:textId="77777777" w:rsidR="00814F32" w:rsidRDefault="00814F32" w:rsidP="00D8675A">
            <w:pPr>
              <w:spacing w:line="0" w:lineRule="atLeast"/>
              <w:jc w:val="both"/>
            </w:pPr>
          </w:p>
          <w:p w14:paraId="1789D807" w14:textId="77777777" w:rsidR="00814F32" w:rsidRDefault="00814F32" w:rsidP="00D8675A">
            <w:pPr>
              <w:spacing w:line="0" w:lineRule="atLeast"/>
              <w:jc w:val="both"/>
            </w:pPr>
          </w:p>
          <w:p w14:paraId="64CB409F" w14:textId="77777777" w:rsidR="00814F32" w:rsidRDefault="00814F32" w:rsidP="00D8675A">
            <w:pPr>
              <w:spacing w:line="0" w:lineRule="atLeast"/>
              <w:jc w:val="both"/>
            </w:pPr>
          </w:p>
          <w:p w14:paraId="33E889F0" w14:textId="6305963F" w:rsidR="005F24F0" w:rsidRPr="008D5733" w:rsidRDefault="005F24F0" w:rsidP="00D8675A">
            <w:pPr>
              <w:spacing w:line="0" w:lineRule="atLeast"/>
              <w:jc w:val="both"/>
            </w:pPr>
          </w:p>
        </w:tc>
        <w:tc>
          <w:tcPr>
            <w:tcW w:w="1134" w:type="dxa"/>
            <w:tcBorders>
              <w:top w:val="single" w:sz="4" w:space="0" w:color="auto"/>
              <w:bottom w:val="nil"/>
            </w:tcBorders>
            <w:tcMar>
              <w:top w:w="30" w:type="dxa"/>
              <w:left w:w="30" w:type="dxa"/>
              <w:bottom w:w="30" w:type="dxa"/>
              <w:right w:w="30" w:type="dxa"/>
            </w:tcMar>
          </w:tcPr>
          <w:p w14:paraId="2BB62190" w14:textId="0EA4ED28" w:rsidR="002D6FBE" w:rsidRDefault="002D6FBE" w:rsidP="00D8675A">
            <w:pPr>
              <w:spacing w:line="0" w:lineRule="atLeast"/>
              <w:jc w:val="both"/>
            </w:pPr>
            <w:r>
              <w:t>BPFM:</w:t>
            </w:r>
          </w:p>
          <w:p w14:paraId="4B173048" w14:textId="2C770575" w:rsidR="002D6FBE" w:rsidRDefault="002D6FBE" w:rsidP="00D8675A">
            <w:pPr>
              <w:spacing w:line="0" w:lineRule="atLeast"/>
              <w:jc w:val="both"/>
            </w:pPr>
            <w:r>
              <w:t>1.1</w:t>
            </w:r>
          </w:p>
          <w:p w14:paraId="7B26E4E3" w14:textId="5C67FA5F" w:rsidR="002D6FBE" w:rsidRDefault="002D6FBE" w:rsidP="00D8675A">
            <w:pPr>
              <w:spacing w:line="0" w:lineRule="atLeast"/>
              <w:jc w:val="both"/>
            </w:pPr>
            <w:r>
              <w:t>1.3</w:t>
            </w:r>
          </w:p>
          <w:p w14:paraId="757FDFCD" w14:textId="77777777" w:rsidR="002D6FBE" w:rsidRDefault="002D6FBE" w:rsidP="00D8675A">
            <w:pPr>
              <w:spacing w:line="0" w:lineRule="atLeast"/>
              <w:jc w:val="both"/>
            </w:pPr>
          </w:p>
          <w:p w14:paraId="3FA184F6" w14:textId="05324B50" w:rsidR="00D64E93" w:rsidRDefault="002D6FBE" w:rsidP="00D8675A">
            <w:pPr>
              <w:spacing w:line="0" w:lineRule="atLeast"/>
              <w:jc w:val="both"/>
            </w:pPr>
            <w:r>
              <w:t>BR:</w:t>
            </w:r>
          </w:p>
          <w:p w14:paraId="4960C9AE" w14:textId="4CF93F0D" w:rsidR="002D6FBE" w:rsidRDefault="002D6FBE" w:rsidP="00D8675A">
            <w:pPr>
              <w:spacing w:line="0" w:lineRule="atLeast"/>
              <w:jc w:val="both"/>
            </w:pPr>
            <w:r>
              <w:t>4.1-4.3</w:t>
            </w:r>
          </w:p>
          <w:p w14:paraId="17EB82DF" w14:textId="77777777" w:rsidR="002D6FBE" w:rsidRDefault="002D6FBE" w:rsidP="00D8675A">
            <w:pPr>
              <w:spacing w:line="0" w:lineRule="atLeast"/>
              <w:jc w:val="both"/>
            </w:pPr>
          </w:p>
          <w:p w14:paraId="7BC6BC15" w14:textId="183559DB" w:rsidR="002D6FBE" w:rsidRDefault="002D6FBE" w:rsidP="00D8675A">
            <w:pPr>
              <w:spacing w:line="0" w:lineRule="atLeast"/>
              <w:jc w:val="both"/>
            </w:pPr>
            <w:r>
              <w:t>SCS:</w:t>
            </w:r>
          </w:p>
          <w:p w14:paraId="07D09E3D" w14:textId="098A38F5" w:rsidR="002D6FBE" w:rsidRDefault="002D6FBE" w:rsidP="00D8675A">
            <w:pPr>
              <w:spacing w:line="0" w:lineRule="atLeast"/>
              <w:jc w:val="both"/>
            </w:pPr>
            <w:r>
              <w:t>1.1-1.4, 1.6</w:t>
            </w:r>
          </w:p>
          <w:p w14:paraId="21C9A493" w14:textId="40D1B17E" w:rsidR="002D6FBE" w:rsidRDefault="002D6FBE" w:rsidP="00D8675A">
            <w:pPr>
              <w:spacing w:line="0" w:lineRule="atLeast"/>
              <w:jc w:val="both"/>
            </w:pPr>
            <w:r>
              <w:t>2.1-2.3</w:t>
            </w:r>
          </w:p>
          <w:p w14:paraId="6F64F934" w14:textId="52692D25" w:rsidR="002D6FBE" w:rsidRDefault="002D6FBE" w:rsidP="00D8675A">
            <w:pPr>
              <w:spacing w:line="0" w:lineRule="atLeast"/>
              <w:jc w:val="both"/>
            </w:pPr>
            <w:r>
              <w:t>3.1</w:t>
            </w:r>
          </w:p>
          <w:p w14:paraId="1BBF48BE" w14:textId="3D92547C" w:rsidR="002D6FBE" w:rsidRDefault="002D6FBE" w:rsidP="00D8675A">
            <w:pPr>
              <w:spacing w:line="0" w:lineRule="atLeast"/>
              <w:jc w:val="both"/>
            </w:pPr>
            <w:r>
              <w:t>4.1-4.2</w:t>
            </w:r>
          </w:p>
          <w:p w14:paraId="7B008683" w14:textId="0425F53E" w:rsidR="002D6FBE" w:rsidRPr="008D5733" w:rsidRDefault="002D6FBE" w:rsidP="00D8675A">
            <w:pPr>
              <w:spacing w:line="0" w:lineRule="atLeast"/>
              <w:jc w:val="both"/>
            </w:pPr>
          </w:p>
        </w:tc>
        <w:tc>
          <w:tcPr>
            <w:tcW w:w="838" w:type="dxa"/>
            <w:tcBorders>
              <w:top w:val="single" w:sz="4" w:space="0" w:color="auto"/>
              <w:bottom w:val="nil"/>
            </w:tcBorders>
            <w:shd w:val="pct12" w:color="auto" w:fill="auto"/>
            <w:tcMar>
              <w:top w:w="30" w:type="dxa"/>
              <w:left w:w="30" w:type="dxa"/>
              <w:bottom w:w="30" w:type="dxa"/>
              <w:right w:w="30" w:type="dxa"/>
            </w:tcMar>
          </w:tcPr>
          <w:p w14:paraId="5D525FE6" w14:textId="77777777" w:rsidR="00D64E93" w:rsidRDefault="002D6FBE" w:rsidP="00D8675A">
            <w:pPr>
              <w:spacing w:line="0" w:lineRule="atLeast"/>
              <w:jc w:val="both"/>
            </w:pPr>
            <w:r>
              <w:t>K:</w:t>
            </w:r>
          </w:p>
          <w:p w14:paraId="0C506263" w14:textId="77777777" w:rsidR="002D6FBE" w:rsidRDefault="002D6FBE" w:rsidP="00D8675A">
            <w:pPr>
              <w:spacing w:line="0" w:lineRule="atLeast"/>
              <w:jc w:val="both"/>
            </w:pPr>
            <w:r>
              <w:t>ARC</w:t>
            </w:r>
          </w:p>
          <w:p w14:paraId="7148E0E5" w14:textId="77777777" w:rsidR="002D6FBE" w:rsidRDefault="002D6FBE" w:rsidP="00D8675A">
            <w:pPr>
              <w:spacing w:line="0" w:lineRule="atLeast"/>
              <w:jc w:val="both"/>
            </w:pPr>
            <w:r>
              <w:t>BA</w:t>
            </w:r>
          </w:p>
          <w:p w14:paraId="55274EBD" w14:textId="77777777" w:rsidR="002D6FBE" w:rsidRDefault="002D6FBE" w:rsidP="00D8675A">
            <w:pPr>
              <w:spacing w:line="0" w:lineRule="atLeast"/>
              <w:jc w:val="both"/>
            </w:pPr>
            <w:r>
              <w:t>FI</w:t>
            </w:r>
          </w:p>
          <w:p w14:paraId="725AC85B" w14:textId="77777777" w:rsidR="002D6FBE" w:rsidRDefault="002D6FBE" w:rsidP="00D8675A">
            <w:pPr>
              <w:spacing w:line="0" w:lineRule="atLeast"/>
              <w:jc w:val="both"/>
            </w:pPr>
            <w:r>
              <w:t>LSP</w:t>
            </w:r>
          </w:p>
          <w:p w14:paraId="668D47C0" w14:textId="77777777" w:rsidR="002D6FBE" w:rsidRDefault="002D6FBE" w:rsidP="00D8675A">
            <w:pPr>
              <w:spacing w:line="0" w:lineRule="atLeast"/>
              <w:jc w:val="both"/>
            </w:pPr>
            <w:r>
              <w:t>SBMG</w:t>
            </w:r>
          </w:p>
          <w:p w14:paraId="76CE7F80" w14:textId="77777777" w:rsidR="002D6FBE" w:rsidRDefault="002D6FBE" w:rsidP="00D8675A">
            <w:pPr>
              <w:spacing w:line="0" w:lineRule="atLeast"/>
              <w:jc w:val="both"/>
            </w:pPr>
          </w:p>
          <w:p w14:paraId="7645F832" w14:textId="77777777" w:rsidR="002D6FBE" w:rsidRDefault="002D6FBE" w:rsidP="00D8675A">
            <w:pPr>
              <w:spacing w:line="0" w:lineRule="atLeast"/>
              <w:jc w:val="both"/>
            </w:pPr>
            <w:r>
              <w:t>S:</w:t>
            </w:r>
          </w:p>
          <w:p w14:paraId="4610D026" w14:textId="77777777" w:rsidR="002D6FBE" w:rsidRDefault="002D6FBE" w:rsidP="00D8675A">
            <w:pPr>
              <w:spacing w:line="0" w:lineRule="atLeast"/>
              <w:jc w:val="both"/>
            </w:pPr>
            <w:r>
              <w:t>BI</w:t>
            </w:r>
          </w:p>
          <w:p w14:paraId="1702BA0B" w14:textId="77777777" w:rsidR="002D6FBE" w:rsidRDefault="002D6FBE" w:rsidP="00D8675A">
            <w:pPr>
              <w:spacing w:line="0" w:lineRule="atLeast"/>
              <w:jc w:val="both"/>
            </w:pPr>
            <w:r>
              <w:t>C</w:t>
            </w:r>
          </w:p>
          <w:p w14:paraId="11C54EA6" w14:textId="77777777" w:rsidR="002D6FBE" w:rsidRDefault="002D6FBE" w:rsidP="00D8675A">
            <w:pPr>
              <w:spacing w:line="0" w:lineRule="atLeast"/>
              <w:jc w:val="both"/>
            </w:pPr>
            <w:r>
              <w:t>PSDM</w:t>
            </w:r>
          </w:p>
          <w:p w14:paraId="5D48A223" w14:textId="77777777" w:rsidR="002D6FBE" w:rsidRDefault="002D6FBE" w:rsidP="00D8675A">
            <w:pPr>
              <w:spacing w:line="0" w:lineRule="atLeast"/>
              <w:jc w:val="both"/>
            </w:pPr>
          </w:p>
          <w:p w14:paraId="3BFFEB9E" w14:textId="77777777" w:rsidR="002D6FBE" w:rsidRDefault="002D6FBE" w:rsidP="00D8675A">
            <w:pPr>
              <w:spacing w:line="0" w:lineRule="atLeast"/>
              <w:jc w:val="both"/>
            </w:pPr>
            <w:r>
              <w:t>B:</w:t>
            </w:r>
          </w:p>
          <w:p w14:paraId="5D6FDB9E" w14:textId="77777777" w:rsidR="002D6FBE" w:rsidRDefault="002D6FBE" w:rsidP="00D8675A">
            <w:pPr>
              <w:spacing w:line="0" w:lineRule="atLeast"/>
              <w:jc w:val="both"/>
            </w:pPr>
            <w:r>
              <w:t>AV</w:t>
            </w:r>
          </w:p>
          <w:p w14:paraId="5E3556FC" w14:textId="3B8AA0F3" w:rsidR="002D6FBE" w:rsidRPr="008D5733" w:rsidRDefault="002D6FBE" w:rsidP="00D8675A">
            <w:pPr>
              <w:spacing w:line="0" w:lineRule="atLeast"/>
              <w:jc w:val="both"/>
            </w:pPr>
            <w:r>
              <w:t>PS</w:t>
            </w:r>
          </w:p>
        </w:tc>
      </w:tr>
      <w:tr w:rsidR="005F24F0" w:rsidRPr="008D5733" w14:paraId="514CE223" w14:textId="77777777" w:rsidTr="005F24F0">
        <w:tc>
          <w:tcPr>
            <w:tcW w:w="426" w:type="dxa"/>
            <w:tcBorders>
              <w:top w:val="nil"/>
              <w:bottom w:val="single" w:sz="4" w:space="0" w:color="auto"/>
            </w:tcBorders>
            <w:shd w:val="pct12" w:color="auto" w:fill="auto"/>
            <w:tcMar>
              <w:top w:w="30" w:type="dxa"/>
              <w:left w:w="30" w:type="dxa"/>
              <w:bottom w:w="30" w:type="dxa"/>
              <w:right w:w="30" w:type="dxa"/>
            </w:tcMar>
          </w:tcPr>
          <w:p w14:paraId="062FE507" w14:textId="77777777" w:rsidR="005F24F0" w:rsidRDefault="005F24F0" w:rsidP="00D8675A">
            <w:pPr>
              <w:pStyle w:val="Paragraph"/>
              <w:spacing w:line="0" w:lineRule="atLeast"/>
              <w:jc w:val="both"/>
            </w:pPr>
          </w:p>
        </w:tc>
        <w:tc>
          <w:tcPr>
            <w:tcW w:w="5811" w:type="dxa"/>
            <w:tcBorders>
              <w:top w:val="nil"/>
              <w:bottom w:val="single" w:sz="4" w:space="0" w:color="auto"/>
            </w:tcBorders>
            <w:tcMar>
              <w:top w:w="30" w:type="dxa"/>
              <w:left w:w="30" w:type="dxa"/>
              <w:bottom w:w="30" w:type="dxa"/>
              <w:right w:w="30" w:type="dxa"/>
            </w:tcMar>
          </w:tcPr>
          <w:p w14:paraId="7FF10E68" w14:textId="77777777" w:rsidR="005F24F0" w:rsidRDefault="005F24F0" w:rsidP="00D8675A">
            <w:pPr>
              <w:spacing w:line="0" w:lineRule="atLeast"/>
              <w:jc w:val="both"/>
            </w:pPr>
            <w:r>
              <w:t>Potential points that could be made include:</w:t>
            </w:r>
          </w:p>
          <w:p w14:paraId="5DC2ADA1" w14:textId="3FAAE9A0" w:rsidR="005F24F0" w:rsidRDefault="005F24F0" w:rsidP="00D8675A">
            <w:pPr>
              <w:pStyle w:val="ListParagraph"/>
              <w:numPr>
                <w:ilvl w:val="0"/>
                <w:numId w:val="63"/>
              </w:numPr>
              <w:spacing w:line="0" w:lineRule="atLeast"/>
              <w:ind w:left="391" w:hanging="391"/>
              <w:jc w:val="both"/>
            </w:pPr>
            <w:r>
              <w:t xml:space="preserve">There are </w:t>
            </w:r>
            <w:r w:rsidRPr="006411A5">
              <w:rPr>
                <w:b/>
                <w:bCs/>
              </w:rPr>
              <w:t>no industry averages available</w:t>
            </w:r>
            <w:r>
              <w:t xml:space="preserve"> for comparison of the company’s finances</w:t>
            </w:r>
            <w:r w:rsidR="004A46D5">
              <w:t xml:space="preserve"> and only 2 years’ data available.</w:t>
            </w:r>
          </w:p>
          <w:p w14:paraId="78AA9611" w14:textId="77777777" w:rsidR="008464FC" w:rsidRDefault="008464FC" w:rsidP="00D8675A">
            <w:pPr>
              <w:spacing w:line="0" w:lineRule="atLeast"/>
              <w:jc w:val="both"/>
            </w:pPr>
          </w:p>
          <w:p w14:paraId="13EB0D21" w14:textId="6A9DC134" w:rsidR="008464FC" w:rsidRPr="008464FC" w:rsidRDefault="008464FC" w:rsidP="00D8675A">
            <w:pPr>
              <w:spacing w:line="0" w:lineRule="atLeast"/>
              <w:jc w:val="both"/>
              <w:rPr>
                <w:b/>
                <w:bCs/>
              </w:rPr>
            </w:pPr>
            <w:r w:rsidRPr="008464FC">
              <w:rPr>
                <w:b/>
                <w:bCs/>
              </w:rPr>
              <w:t>Profitability</w:t>
            </w:r>
          </w:p>
          <w:p w14:paraId="20F14FE5" w14:textId="55E50848" w:rsidR="006411A5" w:rsidRDefault="006411A5" w:rsidP="00D8675A">
            <w:pPr>
              <w:pStyle w:val="ListParagraph"/>
              <w:numPr>
                <w:ilvl w:val="0"/>
                <w:numId w:val="63"/>
              </w:numPr>
              <w:spacing w:line="0" w:lineRule="atLeast"/>
              <w:ind w:left="391" w:hanging="391"/>
              <w:jc w:val="both"/>
            </w:pPr>
            <w:r>
              <w:t>The ratios would be different if the contractual penalty were included as an expense. Profitability and rate of return would be worse</w:t>
            </w:r>
            <w:r w:rsidR="008464FC">
              <w:t>.</w:t>
            </w:r>
          </w:p>
          <w:p w14:paraId="74186E6B" w14:textId="0686FC9C" w:rsidR="008464FC" w:rsidRDefault="008464FC" w:rsidP="00D8675A">
            <w:pPr>
              <w:pStyle w:val="ListParagraph"/>
              <w:numPr>
                <w:ilvl w:val="0"/>
                <w:numId w:val="63"/>
              </w:numPr>
              <w:spacing w:line="0" w:lineRule="atLeast"/>
              <w:ind w:left="391" w:hanging="391"/>
              <w:jc w:val="both"/>
            </w:pPr>
            <w:r>
              <w:t xml:space="preserve">Gross profit margin and net profit </w:t>
            </w:r>
            <w:r w:rsidRPr="008464FC">
              <w:rPr>
                <w:b/>
                <w:bCs/>
              </w:rPr>
              <w:t>margins are stable</w:t>
            </w:r>
            <w:r>
              <w:t>.</w:t>
            </w:r>
          </w:p>
          <w:p w14:paraId="60E78A17" w14:textId="1AD16C14" w:rsidR="00A572A3" w:rsidRDefault="00A572A3" w:rsidP="00D8675A">
            <w:pPr>
              <w:pStyle w:val="ListParagraph"/>
              <w:numPr>
                <w:ilvl w:val="0"/>
                <w:numId w:val="63"/>
              </w:numPr>
              <w:spacing w:line="0" w:lineRule="atLeast"/>
              <w:ind w:left="391" w:hanging="391"/>
              <w:jc w:val="both"/>
            </w:pPr>
            <w:r>
              <w:t xml:space="preserve">Gross profit margins of 30% is perhaps low for a service industry but net profit margin above </w:t>
            </w:r>
            <w:r w:rsidR="0054613B">
              <w:t>2</w:t>
            </w:r>
            <w:r>
              <w:t>0% is relatively high</w:t>
            </w:r>
            <w:r w:rsidR="004A46D5">
              <w:t>.</w:t>
            </w:r>
          </w:p>
          <w:p w14:paraId="7A3EBE00" w14:textId="77777777" w:rsidR="004A46D5" w:rsidRDefault="008464FC" w:rsidP="00D8675A">
            <w:pPr>
              <w:pStyle w:val="ListParagraph"/>
              <w:numPr>
                <w:ilvl w:val="0"/>
                <w:numId w:val="63"/>
              </w:numPr>
              <w:spacing w:line="0" w:lineRule="atLeast"/>
              <w:ind w:left="391" w:hanging="391"/>
              <w:jc w:val="both"/>
            </w:pPr>
            <w:r>
              <w:t xml:space="preserve">Return on capital employed is </w:t>
            </w:r>
            <w:r w:rsidRPr="008464FC">
              <w:rPr>
                <w:b/>
                <w:bCs/>
              </w:rPr>
              <w:t>low</w:t>
            </w:r>
            <w:r>
              <w:rPr>
                <w:b/>
                <w:bCs/>
              </w:rPr>
              <w:t xml:space="preserve">. </w:t>
            </w:r>
            <w:r w:rsidR="00A572A3" w:rsidRPr="00A572A3">
              <w:t xml:space="preserve">It is roughly equal to the base rate </w:t>
            </w:r>
            <w:r w:rsidR="0054613B">
              <w:t xml:space="preserve">now. </w:t>
            </w:r>
          </w:p>
          <w:p w14:paraId="1C8919C9" w14:textId="3E91CBA8" w:rsidR="008464FC" w:rsidRDefault="0054613B" w:rsidP="00D8675A">
            <w:pPr>
              <w:pStyle w:val="ListParagraph"/>
              <w:numPr>
                <w:ilvl w:val="0"/>
                <w:numId w:val="63"/>
              </w:numPr>
              <w:spacing w:line="0" w:lineRule="atLeast"/>
              <w:ind w:left="391" w:hanging="391"/>
              <w:jc w:val="both"/>
            </w:pPr>
            <w:r>
              <w:lastRenderedPageBreak/>
              <w:t>W</w:t>
            </w:r>
            <w:r w:rsidR="00A572A3" w:rsidRPr="00A572A3">
              <w:t xml:space="preserve">hen </w:t>
            </w:r>
            <w:r w:rsidR="004A46D5">
              <w:t xml:space="preserve">the </w:t>
            </w:r>
            <w:r w:rsidR="00A572A3" w:rsidRPr="00A572A3">
              <w:t>prison was constructed and the base rate</w:t>
            </w:r>
            <w:r>
              <w:t xml:space="preserve"> was 2.5% a return of 4.5% might have been attractive but now that level of return can be made without risk.</w:t>
            </w:r>
            <w:r w:rsidR="00A572A3" w:rsidRPr="00A572A3">
              <w:t xml:space="preserve"> Perhaps this is a</w:t>
            </w:r>
            <w:r w:rsidR="008464FC" w:rsidRPr="00A572A3">
              <w:t>cceptable if risk is</w:t>
            </w:r>
            <w:r w:rsidR="00A572A3" w:rsidRPr="00A572A3">
              <w:t xml:space="preserve"> assessed as</w:t>
            </w:r>
            <w:r w:rsidR="008464FC" w:rsidRPr="00A572A3">
              <w:t xml:space="preserve"> low</w:t>
            </w:r>
            <w:r w:rsidR="00A572A3" w:rsidRPr="00A572A3">
              <w:t xml:space="preserve"> by </w:t>
            </w:r>
            <w:r>
              <w:t xml:space="preserve">the </w:t>
            </w:r>
            <w:r w:rsidR="00A572A3" w:rsidRPr="00A572A3">
              <w:t>shareholders</w:t>
            </w:r>
            <w:r w:rsidR="008464FC" w:rsidRPr="00A572A3">
              <w:t>.</w:t>
            </w:r>
          </w:p>
          <w:p w14:paraId="5F791F04" w14:textId="77777777" w:rsidR="005F24F0" w:rsidRDefault="005F24F0" w:rsidP="00D8675A">
            <w:pPr>
              <w:spacing w:line="0" w:lineRule="atLeast"/>
              <w:jc w:val="both"/>
            </w:pPr>
          </w:p>
          <w:p w14:paraId="6A3722CD" w14:textId="6CB04F50" w:rsidR="007C3A2B" w:rsidRPr="007C3A2B" w:rsidRDefault="007C3A2B" w:rsidP="00D8675A">
            <w:pPr>
              <w:spacing w:line="0" w:lineRule="atLeast"/>
              <w:jc w:val="both"/>
              <w:rPr>
                <w:b/>
                <w:bCs/>
              </w:rPr>
            </w:pPr>
            <w:r w:rsidRPr="007C3A2B">
              <w:rPr>
                <w:b/>
                <w:bCs/>
              </w:rPr>
              <w:t>Solvency</w:t>
            </w:r>
          </w:p>
          <w:p w14:paraId="20F89490" w14:textId="40D2524A" w:rsidR="008464FC" w:rsidRPr="007C3A2B" w:rsidRDefault="007C3A2B" w:rsidP="00D8675A">
            <w:pPr>
              <w:pStyle w:val="ListParagraph"/>
              <w:numPr>
                <w:ilvl w:val="0"/>
                <w:numId w:val="63"/>
              </w:numPr>
              <w:spacing w:line="0" w:lineRule="atLeast"/>
              <w:ind w:left="391" w:hanging="391"/>
              <w:jc w:val="both"/>
            </w:pPr>
            <w:r>
              <w:t xml:space="preserve">The current ratio is close to 1 but still less than 1 suggesting </w:t>
            </w:r>
            <w:r w:rsidRPr="007C3A2B">
              <w:rPr>
                <w:b/>
                <w:bCs/>
              </w:rPr>
              <w:t>potential liquidity issues</w:t>
            </w:r>
          </w:p>
          <w:p w14:paraId="4EEDF4D5" w14:textId="7B6EE30A" w:rsidR="007C3A2B" w:rsidRDefault="007C3A2B" w:rsidP="00D8675A">
            <w:pPr>
              <w:pStyle w:val="ListParagraph"/>
              <w:numPr>
                <w:ilvl w:val="0"/>
                <w:numId w:val="63"/>
              </w:numPr>
              <w:spacing w:line="0" w:lineRule="atLeast"/>
              <w:ind w:left="391" w:hanging="391"/>
              <w:jc w:val="both"/>
            </w:pPr>
            <w:r w:rsidRPr="007C3A2B">
              <w:t>Analysis of the current assets and liabilities</w:t>
            </w:r>
            <w:r>
              <w:t xml:space="preserve"> in notes to the accounts</w:t>
            </w:r>
            <w:r w:rsidRPr="007C3A2B">
              <w:t xml:space="preserve"> may give some </w:t>
            </w:r>
            <w:r>
              <w:t>comfort if, for example, the liabilities are mainly tax debts that have to be paid in 9 months’ time rather than trade debts to be settled within 30 days</w:t>
            </w:r>
          </w:p>
          <w:p w14:paraId="3A6287F5" w14:textId="46F771C3" w:rsidR="007C3A2B" w:rsidRDefault="007C3A2B" w:rsidP="00D8675A">
            <w:pPr>
              <w:pStyle w:val="ListParagraph"/>
              <w:numPr>
                <w:ilvl w:val="0"/>
                <w:numId w:val="63"/>
              </w:numPr>
              <w:spacing w:line="0" w:lineRule="atLeast"/>
              <w:ind w:left="391" w:hanging="391"/>
              <w:jc w:val="both"/>
            </w:pPr>
            <w:r>
              <w:t xml:space="preserve">The company’s main (if not only) customer is the MoJ and there is </w:t>
            </w:r>
            <w:r w:rsidR="004A46D5">
              <w:t xml:space="preserve">probably therefore </w:t>
            </w:r>
            <w:r>
              <w:t>a low risk of bad debts</w:t>
            </w:r>
            <w:r w:rsidR="0054613B">
              <w:t xml:space="preserve"> and this may allow the company to have current assets below current liabilities.</w:t>
            </w:r>
          </w:p>
          <w:p w14:paraId="34106BDB" w14:textId="55810FE2" w:rsidR="00B1544A" w:rsidRDefault="00B1544A" w:rsidP="00D8675A">
            <w:pPr>
              <w:pStyle w:val="ListParagraph"/>
              <w:numPr>
                <w:ilvl w:val="0"/>
                <w:numId w:val="63"/>
              </w:numPr>
              <w:spacing w:line="0" w:lineRule="atLeast"/>
              <w:ind w:left="391" w:hanging="391"/>
              <w:jc w:val="both"/>
            </w:pPr>
            <w:r>
              <w:t xml:space="preserve">The company is </w:t>
            </w:r>
            <w:r w:rsidRPr="00B1544A">
              <w:rPr>
                <w:b/>
                <w:bCs/>
              </w:rPr>
              <w:t>highly-geared</w:t>
            </w:r>
            <w:r>
              <w:t>, which increases financial risk</w:t>
            </w:r>
            <w:r w:rsidR="009014CE">
              <w:t>.</w:t>
            </w:r>
          </w:p>
          <w:p w14:paraId="003CB060" w14:textId="1AEABCA5" w:rsidR="00B1544A" w:rsidRDefault="00B1544A" w:rsidP="00D8675A">
            <w:pPr>
              <w:pStyle w:val="ListParagraph"/>
              <w:numPr>
                <w:ilvl w:val="0"/>
                <w:numId w:val="63"/>
              </w:numPr>
              <w:spacing w:line="0" w:lineRule="atLeast"/>
              <w:ind w:left="391" w:hanging="391"/>
              <w:jc w:val="both"/>
            </w:pPr>
            <w:r>
              <w:t xml:space="preserve">Company is vulnerable to interest rate rises (because of the gearing) and then also has </w:t>
            </w:r>
            <w:r w:rsidRPr="00B1544A">
              <w:rPr>
                <w:b/>
                <w:bCs/>
              </w:rPr>
              <w:t>very little interest rate cover</w:t>
            </w:r>
            <w:r>
              <w:t xml:space="preserve"> (</w:t>
            </w:r>
            <w:r w:rsidR="004221F4">
              <w:t>not far above</w:t>
            </w:r>
            <w:r w:rsidR="0054613B">
              <w:t xml:space="preserve"> 1</w:t>
            </w:r>
            <w:r>
              <w:t>).</w:t>
            </w:r>
          </w:p>
          <w:p w14:paraId="16D13090" w14:textId="37CAABA7" w:rsidR="00B1544A" w:rsidRDefault="0054613B" w:rsidP="00D8675A">
            <w:pPr>
              <w:pStyle w:val="ListParagraph"/>
              <w:numPr>
                <w:ilvl w:val="0"/>
                <w:numId w:val="63"/>
              </w:numPr>
              <w:spacing w:line="0" w:lineRule="atLeast"/>
              <w:ind w:left="391" w:hanging="391"/>
              <w:jc w:val="both"/>
            </w:pPr>
            <w:r>
              <w:t xml:space="preserve">Approx half of the </w:t>
            </w:r>
            <w:r w:rsidR="00B1544A">
              <w:t xml:space="preserve">£180m of loans are </w:t>
            </w:r>
            <w:r w:rsidR="00B1544A" w:rsidRPr="0054613B">
              <w:rPr>
                <w:b/>
                <w:bCs/>
              </w:rPr>
              <w:t>variable rate loans</w:t>
            </w:r>
            <w:r>
              <w:t>. A 1% increase rate would reduce profits by nearly £1m a year.</w:t>
            </w:r>
          </w:p>
          <w:p w14:paraId="7897CB5E" w14:textId="1D4AA056" w:rsidR="0054613B" w:rsidRPr="007C3A2B" w:rsidRDefault="0054613B" w:rsidP="00D8675A">
            <w:pPr>
              <w:pStyle w:val="ListParagraph"/>
              <w:numPr>
                <w:ilvl w:val="0"/>
                <w:numId w:val="63"/>
              </w:numPr>
              <w:spacing w:line="0" w:lineRule="atLeast"/>
              <w:ind w:left="391" w:hanging="391"/>
              <w:jc w:val="both"/>
            </w:pPr>
            <w:r>
              <w:t>Applying the contractual penalty to the accounts would worsen the current ratio and the interest cover.</w:t>
            </w:r>
          </w:p>
          <w:p w14:paraId="7671EFE4" w14:textId="77777777" w:rsidR="008464FC" w:rsidRPr="001E6011" w:rsidRDefault="008464FC" w:rsidP="00D8675A">
            <w:pPr>
              <w:spacing w:line="0" w:lineRule="atLeast"/>
              <w:jc w:val="both"/>
              <w:rPr>
                <w:b/>
                <w:bCs/>
              </w:rPr>
            </w:pPr>
          </w:p>
        </w:tc>
        <w:tc>
          <w:tcPr>
            <w:tcW w:w="851" w:type="dxa"/>
            <w:tcBorders>
              <w:top w:val="nil"/>
              <w:bottom w:val="single" w:sz="4" w:space="0" w:color="auto"/>
            </w:tcBorders>
            <w:shd w:val="pct12" w:color="auto" w:fill="auto"/>
            <w:tcMar>
              <w:top w:w="30" w:type="dxa"/>
              <w:left w:w="30" w:type="dxa"/>
              <w:bottom w:w="30" w:type="dxa"/>
              <w:right w:w="30" w:type="dxa"/>
            </w:tcMar>
          </w:tcPr>
          <w:p w14:paraId="7504F930" w14:textId="77777777" w:rsidR="005F24F0" w:rsidRDefault="005F24F0" w:rsidP="00D8675A">
            <w:pPr>
              <w:spacing w:line="0" w:lineRule="atLeast"/>
              <w:jc w:val="both"/>
            </w:pPr>
          </w:p>
          <w:p w14:paraId="0C0D006E" w14:textId="0F3DEC95" w:rsidR="005F24F0" w:rsidRDefault="005F24F0" w:rsidP="00D8675A">
            <w:pPr>
              <w:spacing w:line="0" w:lineRule="atLeast"/>
              <w:jc w:val="both"/>
            </w:pPr>
          </w:p>
        </w:tc>
        <w:tc>
          <w:tcPr>
            <w:tcW w:w="1134" w:type="dxa"/>
            <w:tcBorders>
              <w:top w:val="nil"/>
              <w:bottom w:val="single" w:sz="4" w:space="0" w:color="auto"/>
            </w:tcBorders>
            <w:tcMar>
              <w:top w:w="30" w:type="dxa"/>
              <w:left w:w="30" w:type="dxa"/>
              <w:bottom w:w="30" w:type="dxa"/>
              <w:right w:w="30" w:type="dxa"/>
            </w:tcMar>
          </w:tcPr>
          <w:p w14:paraId="69D64683" w14:textId="77777777" w:rsidR="005F24F0" w:rsidRPr="008D5733" w:rsidRDefault="005F24F0" w:rsidP="00D8675A">
            <w:pPr>
              <w:spacing w:line="0" w:lineRule="atLeast"/>
              <w:jc w:val="both"/>
            </w:pPr>
          </w:p>
        </w:tc>
        <w:tc>
          <w:tcPr>
            <w:tcW w:w="838" w:type="dxa"/>
            <w:tcBorders>
              <w:top w:val="nil"/>
              <w:bottom w:val="single" w:sz="4" w:space="0" w:color="auto"/>
            </w:tcBorders>
            <w:shd w:val="pct12" w:color="auto" w:fill="auto"/>
            <w:tcMar>
              <w:top w:w="30" w:type="dxa"/>
              <w:left w:w="30" w:type="dxa"/>
              <w:bottom w:w="30" w:type="dxa"/>
              <w:right w:w="30" w:type="dxa"/>
            </w:tcMar>
          </w:tcPr>
          <w:p w14:paraId="5C5C0587" w14:textId="77777777" w:rsidR="005F24F0" w:rsidRPr="008D5733" w:rsidRDefault="005F24F0" w:rsidP="00D8675A">
            <w:pPr>
              <w:spacing w:line="0" w:lineRule="atLeast"/>
              <w:jc w:val="both"/>
            </w:pPr>
          </w:p>
        </w:tc>
      </w:tr>
      <w:tr w:rsidR="00D64E93" w:rsidRPr="008D5733" w14:paraId="1164F6D5" w14:textId="77777777" w:rsidTr="00235D0A">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0378A7A4" w14:textId="77777777" w:rsidR="00D64E93" w:rsidRPr="008D5733" w:rsidRDefault="00D64E93" w:rsidP="00D8675A">
            <w:pPr>
              <w:pStyle w:val="Paragraph"/>
              <w:spacing w:line="0" w:lineRule="atLeast"/>
              <w:jc w:val="both"/>
            </w:pPr>
            <w:r>
              <w:t>b</w:t>
            </w:r>
          </w:p>
        </w:tc>
        <w:tc>
          <w:tcPr>
            <w:tcW w:w="5811" w:type="dxa"/>
            <w:tcBorders>
              <w:top w:val="single" w:sz="4" w:space="0" w:color="auto"/>
              <w:bottom w:val="single" w:sz="4" w:space="0" w:color="auto"/>
            </w:tcBorders>
            <w:tcMar>
              <w:top w:w="30" w:type="dxa"/>
              <w:left w:w="30" w:type="dxa"/>
              <w:bottom w:w="30" w:type="dxa"/>
              <w:right w:w="30" w:type="dxa"/>
            </w:tcMar>
          </w:tcPr>
          <w:p w14:paraId="11F65476" w14:textId="51178600" w:rsidR="00D64E93" w:rsidRPr="001E6011" w:rsidRDefault="001E6011" w:rsidP="00D8675A">
            <w:pPr>
              <w:spacing w:line="0" w:lineRule="atLeast"/>
              <w:jc w:val="both"/>
              <w:rPr>
                <w:b/>
                <w:bCs/>
              </w:rPr>
            </w:pPr>
            <w:r w:rsidRPr="001E6011">
              <w:rPr>
                <w:b/>
                <w:bCs/>
              </w:rPr>
              <w:t xml:space="preserve">Advise the Deputy Minister on the issues and considerations relating to the auditor’s question about the contractual </w:t>
            </w:r>
            <w:r w:rsidR="009014CE">
              <w:rPr>
                <w:b/>
                <w:bCs/>
              </w:rPr>
              <w:t>fee deductions</w:t>
            </w:r>
            <w:r w:rsidRPr="001E6011">
              <w:rPr>
                <w:b/>
                <w:bCs/>
              </w:rPr>
              <w:t xml:space="preserve"> for poor performance</w:t>
            </w:r>
            <w:r w:rsidR="009014CE">
              <w:rPr>
                <w:b/>
                <w:bCs/>
              </w:rPr>
              <w:t>.</w:t>
            </w:r>
          </w:p>
          <w:p w14:paraId="1A07708C" w14:textId="77777777" w:rsidR="00A44331" w:rsidRDefault="00A44331" w:rsidP="00D8675A">
            <w:pPr>
              <w:spacing w:line="0" w:lineRule="atLeast"/>
              <w:jc w:val="both"/>
            </w:pPr>
          </w:p>
          <w:p w14:paraId="37963347" w14:textId="55A9C9AC" w:rsidR="00A44331" w:rsidRPr="00A44331" w:rsidRDefault="00A44331" w:rsidP="00D8675A">
            <w:pPr>
              <w:spacing w:line="0" w:lineRule="atLeast"/>
              <w:jc w:val="both"/>
              <w:rPr>
                <w:i/>
                <w:iCs/>
              </w:rPr>
            </w:pPr>
            <w:bookmarkStart w:id="9" w:name="_Hlk190167071"/>
            <w:bookmarkStart w:id="10" w:name="_Hlk190170530"/>
            <w:r w:rsidRPr="00A44331">
              <w:rPr>
                <w:i/>
                <w:iCs/>
              </w:rPr>
              <w:t xml:space="preserve">1 mark for each reasonable point made, to a maximum of </w:t>
            </w:r>
            <w:r w:rsidR="00C91B2E">
              <w:rPr>
                <w:i/>
                <w:iCs/>
              </w:rPr>
              <w:t>9</w:t>
            </w:r>
            <w:r w:rsidR="00C91B2E" w:rsidRPr="00A44331">
              <w:rPr>
                <w:i/>
                <w:iCs/>
              </w:rPr>
              <w:t xml:space="preserve"> </w:t>
            </w:r>
            <w:r w:rsidRPr="00A44331">
              <w:rPr>
                <w:i/>
                <w:iCs/>
              </w:rPr>
              <w:t>marks</w:t>
            </w:r>
          </w:p>
          <w:bookmarkEnd w:id="9"/>
          <w:p w14:paraId="77F249E5" w14:textId="77777777" w:rsidR="00A44331" w:rsidRDefault="00A44331" w:rsidP="00D8675A">
            <w:pPr>
              <w:spacing w:line="0" w:lineRule="atLeast"/>
              <w:jc w:val="both"/>
            </w:pPr>
          </w:p>
          <w:p w14:paraId="10F77D15" w14:textId="591AF634" w:rsidR="00A44331" w:rsidRPr="00A44331" w:rsidRDefault="00A44331" w:rsidP="00D8675A">
            <w:pPr>
              <w:spacing w:line="0" w:lineRule="atLeast"/>
              <w:jc w:val="both"/>
            </w:pPr>
            <w:r>
              <w:t>Possible points that could be made include:</w:t>
            </w:r>
          </w:p>
          <w:bookmarkEnd w:id="10"/>
          <w:p w14:paraId="650C57E5" w14:textId="77777777" w:rsidR="00A44331" w:rsidRPr="00A44331" w:rsidRDefault="00A44331" w:rsidP="00D8675A">
            <w:pPr>
              <w:pStyle w:val="ListParagraph"/>
              <w:numPr>
                <w:ilvl w:val="0"/>
                <w:numId w:val="62"/>
              </w:numPr>
              <w:spacing w:line="0" w:lineRule="atLeast"/>
              <w:ind w:left="391" w:hanging="391"/>
              <w:jc w:val="both"/>
            </w:pPr>
            <w:r w:rsidRPr="00A44331">
              <w:t xml:space="preserve">Under IFRS (IAS 37 – Provisions, Contingent Liabilities, and Contingent Assets), a liability should be recognised if an </w:t>
            </w:r>
            <w:r w:rsidRPr="00A44331">
              <w:rPr>
                <w:b/>
                <w:bCs/>
              </w:rPr>
              <w:t>obligation exists and it is probable that an outflow of resources will be required</w:t>
            </w:r>
            <w:r w:rsidRPr="00A44331">
              <w:t>.</w:t>
            </w:r>
          </w:p>
          <w:p w14:paraId="719F9039" w14:textId="1FA657E0" w:rsidR="00A44331" w:rsidRPr="00A44331" w:rsidRDefault="00A44331" w:rsidP="00D8675A">
            <w:pPr>
              <w:pStyle w:val="ListParagraph"/>
              <w:numPr>
                <w:ilvl w:val="0"/>
                <w:numId w:val="62"/>
              </w:numPr>
              <w:spacing w:line="0" w:lineRule="atLeast"/>
              <w:ind w:left="391" w:hanging="391"/>
              <w:jc w:val="both"/>
            </w:pPr>
            <w:r w:rsidRPr="00A44331">
              <w:t>If the penalty</w:t>
            </w:r>
            <w:r w:rsidR="009014CE">
              <w:t xml:space="preserve"> (fee deduction)</w:t>
            </w:r>
            <w:r w:rsidRPr="00A44331">
              <w:t xml:space="preserve"> is recogni</w:t>
            </w:r>
            <w:r>
              <w:t>s</w:t>
            </w:r>
            <w:r w:rsidRPr="00A44331">
              <w:t xml:space="preserve">ed in the profit and loss account, the reported </w:t>
            </w:r>
            <w:r w:rsidRPr="00A44331">
              <w:rPr>
                <w:b/>
                <w:bCs/>
              </w:rPr>
              <w:t>profit after tax would decrease</w:t>
            </w:r>
            <w:r w:rsidRPr="00A44331">
              <w:t xml:space="preserve"> from £2,4</w:t>
            </w:r>
            <w:r w:rsidR="006411A5">
              <w:t>66</w:t>
            </w:r>
            <w:r w:rsidRPr="00A44331">
              <w:t>,000 to £</w:t>
            </w:r>
            <w:r w:rsidR="00B430C4">
              <w:t>837</w:t>
            </w:r>
            <w:r>
              <w:t>,000</w:t>
            </w:r>
            <w:r w:rsidR="00B430C4">
              <w:t xml:space="preserve"> (tax is 15% of profits)</w:t>
            </w:r>
          </w:p>
          <w:p w14:paraId="116CD4D8" w14:textId="77777777" w:rsidR="00A44331" w:rsidRPr="00A44331" w:rsidRDefault="00A44331" w:rsidP="00D8675A">
            <w:pPr>
              <w:pStyle w:val="ListParagraph"/>
              <w:numPr>
                <w:ilvl w:val="0"/>
                <w:numId w:val="62"/>
              </w:numPr>
              <w:spacing w:line="0" w:lineRule="atLeast"/>
              <w:ind w:left="391" w:hanging="391"/>
              <w:jc w:val="both"/>
            </w:pPr>
            <w:r w:rsidRPr="00A44331">
              <w:t xml:space="preserve">This would significantly impact the company’s financial position, </w:t>
            </w:r>
            <w:r w:rsidRPr="00A44331">
              <w:rPr>
                <w:b/>
                <w:bCs/>
              </w:rPr>
              <w:t>potentially affecting investor confidence and lender relationships</w:t>
            </w:r>
            <w:r w:rsidRPr="00A44331">
              <w:t>.</w:t>
            </w:r>
          </w:p>
          <w:p w14:paraId="5E79F1AC" w14:textId="19AAFFAB" w:rsidR="00A44331" w:rsidRPr="00A44331" w:rsidRDefault="00A44331" w:rsidP="00D8675A">
            <w:pPr>
              <w:pStyle w:val="ListParagraph"/>
              <w:numPr>
                <w:ilvl w:val="0"/>
                <w:numId w:val="62"/>
              </w:numPr>
              <w:spacing w:line="0" w:lineRule="atLeast"/>
              <w:ind w:left="391" w:hanging="391"/>
              <w:jc w:val="both"/>
            </w:pPr>
            <w:r w:rsidRPr="00A44331">
              <w:t xml:space="preserve">If the penalty is excluded, the financial statements may </w:t>
            </w:r>
            <w:r w:rsidRPr="00A44331">
              <w:rPr>
                <w:b/>
                <w:bCs/>
              </w:rPr>
              <w:t>overstate profitability</w:t>
            </w:r>
            <w:r w:rsidRPr="00A44331">
              <w:t xml:space="preserve"> and fail to present a true and fair view.</w:t>
            </w:r>
          </w:p>
          <w:p w14:paraId="073929BB" w14:textId="2025DFDB" w:rsidR="00A44331" w:rsidRPr="00A44331" w:rsidRDefault="00A44331" w:rsidP="00D8675A">
            <w:pPr>
              <w:pStyle w:val="ListParagraph"/>
              <w:numPr>
                <w:ilvl w:val="0"/>
                <w:numId w:val="62"/>
              </w:numPr>
              <w:spacing w:line="0" w:lineRule="atLeast"/>
              <w:ind w:left="391" w:hanging="391"/>
              <w:jc w:val="both"/>
            </w:pPr>
            <w:r w:rsidRPr="00A44331">
              <w:lastRenderedPageBreak/>
              <w:t>The auditors’ concern</w:t>
            </w:r>
            <w:r>
              <w:t xml:space="preserve"> of material misstatement</w:t>
            </w:r>
            <w:r w:rsidRPr="00A44331">
              <w:t xml:space="preserve"> indicates </w:t>
            </w:r>
            <w:r>
              <w:t xml:space="preserve">they believe </w:t>
            </w:r>
            <w:r w:rsidRPr="00A44331">
              <w:t xml:space="preserve">that the omission is significant enough to </w:t>
            </w:r>
            <w:r w:rsidRPr="00A44331">
              <w:rPr>
                <w:b/>
                <w:bCs/>
              </w:rPr>
              <w:t>mislead stakeholders</w:t>
            </w:r>
            <w:r w:rsidRPr="00A44331">
              <w:t xml:space="preserve"> (e.g., investors, lenders, regulators).</w:t>
            </w:r>
          </w:p>
          <w:p w14:paraId="46CDEC7D" w14:textId="69DC8D55" w:rsidR="00A44331" w:rsidRPr="00A44331" w:rsidRDefault="00A44331" w:rsidP="00D8675A">
            <w:pPr>
              <w:pStyle w:val="ListParagraph"/>
              <w:numPr>
                <w:ilvl w:val="0"/>
                <w:numId w:val="62"/>
              </w:numPr>
              <w:spacing w:line="0" w:lineRule="atLeast"/>
              <w:ind w:left="391" w:hanging="391"/>
              <w:jc w:val="both"/>
            </w:pPr>
            <w:r w:rsidRPr="00A44331">
              <w:t xml:space="preserve">If the auditors issue a qualified or adverse audit opinion, it could </w:t>
            </w:r>
            <w:r w:rsidRPr="00A44331">
              <w:rPr>
                <w:b/>
                <w:bCs/>
              </w:rPr>
              <w:t>damage the company’s credibility</w:t>
            </w:r>
            <w:r w:rsidRPr="00A44331">
              <w:t xml:space="preserve"> and financial standing.</w:t>
            </w:r>
          </w:p>
          <w:p w14:paraId="58D15356" w14:textId="156A59F9" w:rsidR="00A44331" w:rsidRPr="00A44331" w:rsidRDefault="00A44331" w:rsidP="00D8675A">
            <w:pPr>
              <w:pStyle w:val="ListParagraph"/>
              <w:numPr>
                <w:ilvl w:val="0"/>
                <w:numId w:val="62"/>
              </w:numPr>
              <w:spacing w:line="0" w:lineRule="atLeast"/>
              <w:ind w:left="391" w:hanging="391"/>
              <w:jc w:val="both"/>
            </w:pPr>
            <w:r w:rsidRPr="00A44331">
              <w:t xml:space="preserve">If the penalty is subject to legal dispute, the company may need to disclose it as </w:t>
            </w:r>
            <w:r w:rsidRPr="00A44331">
              <w:rPr>
                <w:b/>
                <w:bCs/>
              </w:rPr>
              <w:t>a contingent liability</w:t>
            </w:r>
            <w:r w:rsidRPr="00A44331">
              <w:t xml:space="preserve">, rather than recognising it in the </w:t>
            </w:r>
            <w:r>
              <w:t>profit and loss account</w:t>
            </w:r>
            <w:r w:rsidRPr="00A44331">
              <w:t>.</w:t>
            </w:r>
          </w:p>
          <w:p w14:paraId="7176DDEF" w14:textId="77777777" w:rsidR="00A44331" w:rsidRDefault="00A44331" w:rsidP="00D8675A">
            <w:pPr>
              <w:pStyle w:val="ListParagraph"/>
              <w:numPr>
                <w:ilvl w:val="0"/>
                <w:numId w:val="62"/>
              </w:numPr>
              <w:spacing w:line="0" w:lineRule="atLeast"/>
              <w:ind w:left="391" w:hanging="391"/>
              <w:jc w:val="both"/>
            </w:pPr>
            <w:r w:rsidRPr="00A44331">
              <w:t xml:space="preserve">Directors have a </w:t>
            </w:r>
            <w:r w:rsidRPr="00A44331">
              <w:rPr>
                <w:b/>
                <w:bCs/>
              </w:rPr>
              <w:t>fiduciary duty</w:t>
            </w:r>
            <w:r w:rsidRPr="00A44331">
              <w:t xml:space="preserve"> to ensure financial statements are accurate and comply with IFRS.</w:t>
            </w:r>
          </w:p>
          <w:p w14:paraId="683A72D0" w14:textId="5ACFDA86" w:rsidR="006152F2" w:rsidRPr="00A44331" w:rsidRDefault="006152F2" w:rsidP="00D8675A">
            <w:pPr>
              <w:pStyle w:val="ListParagraph"/>
              <w:numPr>
                <w:ilvl w:val="0"/>
                <w:numId w:val="62"/>
              </w:numPr>
              <w:spacing w:line="0" w:lineRule="atLeast"/>
              <w:ind w:left="391" w:hanging="391"/>
              <w:jc w:val="both"/>
            </w:pPr>
            <w:r>
              <w:t xml:space="preserve">Both options have </w:t>
            </w:r>
            <w:r w:rsidR="009014CE">
              <w:t xml:space="preserve">a </w:t>
            </w:r>
            <w:r>
              <w:t xml:space="preserve">potential </w:t>
            </w:r>
            <w:r w:rsidR="009014CE">
              <w:t xml:space="preserve">adverse medium-term </w:t>
            </w:r>
            <w:r>
              <w:t xml:space="preserve">impact. Whether profitability is reduced or </w:t>
            </w:r>
            <w:r w:rsidR="009014CE">
              <w:t xml:space="preserve">the </w:t>
            </w:r>
            <w:r>
              <w:t>accounts are qualified</w:t>
            </w:r>
            <w:r w:rsidR="009014CE">
              <w:t>,</w:t>
            </w:r>
            <w:r>
              <w:t xml:space="preserve"> the company will have some </w:t>
            </w:r>
            <w:r w:rsidRPr="00D8675A">
              <w:rPr>
                <w:b/>
                <w:bCs/>
              </w:rPr>
              <w:t>reputation</w:t>
            </w:r>
            <w:r w:rsidR="009014CE">
              <w:rPr>
                <w:b/>
                <w:bCs/>
              </w:rPr>
              <w:t>al</w:t>
            </w:r>
            <w:r w:rsidRPr="00D8675A">
              <w:rPr>
                <w:b/>
                <w:bCs/>
              </w:rPr>
              <w:t xml:space="preserve"> damage</w:t>
            </w:r>
            <w:r>
              <w:t xml:space="preserve">, </w:t>
            </w:r>
            <w:r w:rsidR="00B70A68">
              <w:t>and</w:t>
            </w:r>
            <w:r>
              <w:t xml:space="preserve"> may have challenges in obtaining funds because of doubts about its </w:t>
            </w:r>
            <w:r w:rsidRPr="00D8675A">
              <w:rPr>
                <w:b/>
                <w:bCs/>
              </w:rPr>
              <w:t>financial viability/sustainability.</w:t>
            </w:r>
          </w:p>
          <w:p w14:paraId="782D15E7" w14:textId="77777777" w:rsidR="00A44331" w:rsidRPr="00A44331" w:rsidRDefault="00A44331" w:rsidP="00D8675A">
            <w:pPr>
              <w:spacing w:line="0" w:lineRule="atLeast"/>
              <w:jc w:val="both"/>
            </w:pPr>
          </w:p>
          <w:p w14:paraId="74AE3753" w14:textId="6DAAB881" w:rsidR="00A44331" w:rsidRPr="00A44331" w:rsidRDefault="00DE35F3" w:rsidP="00D8675A">
            <w:pPr>
              <w:spacing w:line="0" w:lineRule="atLeast"/>
              <w:jc w:val="both"/>
            </w:pPr>
            <w:r>
              <w:t>Candidates</w:t>
            </w:r>
            <w:r w:rsidR="00A44331" w:rsidRPr="00A44331">
              <w:t xml:space="preserve"> might also suggest some steps the directors or company could take, such as:</w:t>
            </w:r>
          </w:p>
          <w:p w14:paraId="5A8D6775" w14:textId="77777777" w:rsidR="00A44331" w:rsidRPr="00A44331" w:rsidRDefault="00A44331" w:rsidP="00D8675A">
            <w:pPr>
              <w:spacing w:line="0" w:lineRule="atLeast"/>
              <w:jc w:val="both"/>
            </w:pPr>
          </w:p>
          <w:p w14:paraId="7DC6DA87" w14:textId="22FF9E60" w:rsidR="00A44331" w:rsidRPr="00A44331" w:rsidRDefault="00A44331" w:rsidP="00D8675A">
            <w:pPr>
              <w:pStyle w:val="ListParagraph"/>
              <w:numPr>
                <w:ilvl w:val="0"/>
                <w:numId w:val="62"/>
              </w:numPr>
              <w:spacing w:line="0" w:lineRule="atLeast"/>
              <w:ind w:left="391" w:hanging="391"/>
              <w:jc w:val="both"/>
            </w:pPr>
            <w:r w:rsidRPr="00A44331">
              <w:rPr>
                <w:b/>
                <w:bCs/>
              </w:rPr>
              <w:t>Discuss with the auditors</w:t>
            </w:r>
            <w:r>
              <w:t xml:space="preserve"> </w:t>
            </w:r>
            <w:r w:rsidRPr="00A44331">
              <w:t>whether the penalty meets the IFRS criteria for recognition as an expense or should be treated as a contingent liability.</w:t>
            </w:r>
          </w:p>
          <w:p w14:paraId="582288D6" w14:textId="77777777" w:rsidR="00A44331" w:rsidRDefault="00A44331" w:rsidP="00D8675A">
            <w:pPr>
              <w:pStyle w:val="ListParagraph"/>
              <w:numPr>
                <w:ilvl w:val="0"/>
                <w:numId w:val="62"/>
              </w:numPr>
              <w:spacing w:line="0" w:lineRule="atLeast"/>
              <w:ind w:left="391" w:hanging="391"/>
              <w:jc w:val="both"/>
            </w:pPr>
            <w:r w:rsidRPr="00A44331">
              <w:rPr>
                <w:b/>
                <w:bCs/>
              </w:rPr>
              <w:t>Obtain legal advice</w:t>
            </w:r>
            <w:r w:rsidRPr="00A44331">
              <w:t xml:space="preserve"> on whether the penalty is legally enforceable, and whether there is a basis for challenging it.</w:t>
            </w:r>
          </w:p>
          <w:p w14:paraId="19968BBA" w14:textId="194DC8F1" w:rsidR="00A44331" w:rsidRPr="00A44331" w:rsidRDefault="00A44331" w:rsidP="00D8675A">
            <w:pPr>
              <w:pStyle w:val="ListParagraph"/>
              <w:numPr>
                <w:ilvl w:val="0"/>
                <w:numId w:val="62"/>
              </w:numPr>
              <w:spacing w:line="0" w:lineRule="atLeast"/>
              <w:ind w:left="391" w:hanging="391"/>
              <w:jc w:val="both"/>
            </w:pPr>
            <w:r>
              <w:t xml:space="preserve">Conduct an </w:t>
            </w:r>
            <w:r w:rsidRPr="00A44331">
              <w:rPr>
                <w:b/>
                <w:bCs/>
              </w:rPr>
              <w:t>impact assessment</w:t>
            </w:r>
            <w:r>
              <w:t xml:space="preserve"> </w:t>
            </w:r>
            <w:r w:rsidRPr="00A44331">
              <w:t>of including the penalty on the company’s financial covenants, investor confidence, and potential reputation risks.</w:t>
            </w:r>
          </w:p>
          <w:p w14:paraId="46C3DFEC" w14:textId="77777777" w:rsidR="00A44331" w:rsidRPr="008D5733" w:rsidRDefault="00A44331" w:rsidP="00D8675A">
            <w:pPr>
              <w:spacing w:line="0" w:lineRule="atLeast"/>
              <w:jc w:val="both"/>
              <w:rPr>
                <w:b/>
                <w:bCs/>
              </w:rPr>
            </w:pP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6372340E" w14:textId="6764BC36" w:rsidR="001E6011" w:rsidRPr="008D5733" w:rsidRDefault="00277A64" w:rsidP="00D8675A">
            <w:pPr>
              <w:spacing w:line="0" w:lineRule="atLeast"/>
              <w:jc w:val="both"/>
            </w:pPr>
            <w:r>
              <w:lastRenderedPageBreak/>
              <w:t xml:space="preserve">      </w:t>
            </w:r>
            <w:r w:rsidR="00814F32">
              <w:t>9</w:t>
            </w:r>
          </w:p>
        </w:tc>
        <w:tc>
          <w:tcPr>
            <w:tcW w:w="1134" w:type="dxa"/>
            <w:tcBorders>
              <w:top w:val="single" w:sz="4" w:space="0" w:color="auto"/>
              <w:bottom w:val="single" w:sz="4" w:space="0" w:color="auto"/>
            </w:tcBorders>
            <w:tcMar>
              <w:top w:w="30" w:type="dxa"/>
              <w:left w:w="30" w:type="dxa"/>
              <w:bottom w:w="30" w:type="dxa"/>
              <w:right w:w="30" w:type="dxa"/>
            </w:tcMar>
          </w:tcPr>
          <w:p w14:paraId="71D09D19" w14:textId="2DE0DC86" w:rsidR="00E6294A" w:rsidRDefault="00E6294A" w:rsidP="00D8675A">
            <w:pPr>
              <w:spacing w:line="0" w:lineRule="atLeast"/>
              <w:jc w:val="both"/>
            </w:pPr>
            <w:r>
              <w:t>AA:</w:t>
            </w:r>
          </w:p>
          <w:p w14:paraId="0313CCA2" w14:textId="5E9D0145" w:rsidR="00E6294A" w:rsidRDefault="00E6294A" w:rsidP="00D8675A">
            <w:pPr>
              <w:spacing w:line="0" w:lineRule="atLeast"/>
              <w:jc w:val="both"/>
            </w:pPr>
            <w:r>
              <w:t>4.2</w:t>
            </w:r>
          </w:p>
          <w:p w14:paraId="70104C21" w14:textId="77777777" w:rsidR="00E6294A" w:rsidRDefault="00E6294A" w:rsidP="00D8675A">
            <w:pPr>
              <w:spacing w:line="0" w:lineRule="atLeast"/>
              <w:jc w:val="both"/>
            </w:pPr>
          </w:p>
          <w:p w14:paraId="532847A6" w14:textId="6B27C728" w:rsidR="00D64E93" w:rsidRDefault="00E6294A" w:rsidP="00D8675A">
            <w:pPr>
              <w:spacing w:line="0" w:lineRule="atLeast"/>
              <w:jc w:val="both"/>
            </w:pPr>
            <w:r>
              <w:t>BR:</w:t>
            </w:r>
          </w:p>
          <w:p w14:paraId="4D24B2AC" w14:textId="77777777" w:rsidR="00E6294A" w:rsidRDefault="00E6294A" w:rsidP="00D8675A">
            <w:pPr>
              <w:spacing w:line="0" w:lineRule="atLeast"/>
              <w:jc w:val="both"/>
            </w:pPr>
            <w:r>
              <w:t>2.1-2.3</w:t>
            </w:r>
          </w:p>
          <w:p w14:paraId="5603CBD9" w14:textId="77777777" w:rsidR="00E6294A" w:rsidRDefault="00E6294A" w:rsidP="00D8675A">
            <w:pPr>
              <w:spacing w:line="0" w:lineRule="atLeast"/>
              <w:jc w:val="both"/>
            </w:pPr>
          </w:p>
          <w:p w14:paraId="156CAD80" w14:textId="61905D32" w:rsidR="00E6294A" w:rsidRDefault="00E6294A" w:rsidP="00D8675A">
            <w:pPr>
              <w:spacing w:line="0" w:lineRule="atLeast"/>
              <w:jc w:val="both"/>
            </w:pPr>
            <w:r>
              <w:t>PSFR:</w:t>
            </w:r>
          </w:p>
          <w:p w14:paraId="4FD4BAE3" w14:textId="386A501E" w:rsidR="00E6294A" w:rsidRDefault="00E6294A" w:rsidP="00D8675A">
            <w:pPr>
              <w:spacing w:line="0" w:lineRule="atLeast"/>
              <w:jc w:val="both"/>
            </w:pPr>
            <w:r>
              <w:t>3.1</w:t>
            </w:r>
          </w:p>
          <w:p w14:paraId="52A155D6" w14:textId="77777777" w:rsidR="00E6294A" w:rsidRDefault="00E6294A" w:rsidP="00D8675A">
            <w:pPr>
              <w:spacing w:line="0" w:lineRule="atLeast"/>
              <w:jc w:val="both"/>
            </w:pPr>
          </w:p>
          <w:p w14:paraId="03CAC600" w14:textId="0548BDAD" w:rsidR="00E6294A" w:rsidRDefault="00E6294A" w:rsidP="00D8675A">
            <w:pPr>
              <w:spacing w:line="0" w:lineRule="atLeast"/>
              <w:jc w:val="both"/>
            </w:pPr>
            <w:r>
              <w:t>SCS:</w:t>
            </w:r>
          </w:p>
          <w:p w14:paraId="68668A5D" w14:textId="6DCDE91E" w:rsidR="00E6294A" w:rsidRDefault="00E6294A" w:rsidP="00D8675A">
            <w:pPr>
              <w:spacing w:line="0" w:lineRule="atLeast"/>
              <w:jc w:val="both"/>
            </w:pPr>
            <w:r>
              <w:t>1.1-1.4</w:t>
            </w:r>
          </w:p>
          <w:p w14:paraId="1B8C700E" w14:textId="06109396" w:rsidR="00E6294A" w:rsidRDefault="00E6294A" w:rsidP="00D8675A">
            <w:pPr>
              <w:spacing w:line="0" w:lineRule="atLeast"/>
              <w:jc w:val="both"/>
            </w:pPr>
            <w:r>
              <w:t>2.1-2.3</w:t>
            </w:r>
          </w:p>
          <w:p w14:paraId="5B404AA1" w14:textId="6D9D2128" w:rsidR="00E6294A" w:rsidRDefault="00E6294A" w:rsidP="00D8675A">
            <w:pPr>
              <w:spacing w:line="0" w:lineRule="atLeast"/>
              <w:jc w:val="both"/>
            </w:pPr>
            <w:r>
              <w:t>3.1-3.2</w:t>
            </w:r>
          </w:p>
          <w:p w14:paraId="6E7A46C6" w14:textId="407665BC" w:rsidR="00E6294A" w:rsidRDefault="00E6294A" w:rsidP="00D8675A">
            <w:pPr>
              <w:spacing w:line="0" w:lineRule="atLeast"/>
              <w:jc w:val="both"/>
            </w:pPr>
            <w:r>
              <w:t>4.1-4.2</w:t>
            </w:r>
          </w:p>
          <w:p w14:paraId="2B6E8013" w14:textId="77777777" w:rsidR="00E6294A" w:rsidRDefault="00E6294A" w:rsidP="00D8675A">
            <w:pPr>
              <w:spacing w:line="0" w:lineRule="atLeast"/>
              <w:jc w:val="both"/>
            </w:pPr>
          </w:p>
          <w:p w14:paraId="2F43D654" w14:textId="39FF9A67" w:rsidR="00E6294A" w:rsidRPr="008D5733" w:rsidRDefault="00E6294A" w:rsidP="00D8675A">
            <w:pPr>
              <w:spacing w:line="0" w:lineRule="atLeast"/>
              <w:jc w:val="both"/>
            </w:pP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588214CE" w14:textId="77777777" w:rsidR="00D64E93" w:rsidRPr="008D5733" w:rsidRDefault="00D64E93" w:rsidP="00D8675A">
            <w:pPr>
              <w:spacing w:line="0" w:lineRule="atLeast"/>
              <w:jc w:val="both"/>
            </w:pPr>
          </w:p>
        </w:tc>
      </w:tr>
      <w:tr w:rsidR="00D64E93" w:rsidRPr="008D5733" w14:paraId="0D8D98F7" w14:textId="77777777" w:rsidTr="00235D0A">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695E149B" w14:textId="77777777" w:rsidR="00D64E93" w:rsidRPr="008D5733" w:rsidRDefault="00D64E93" w:rsidP="00D8675A">
            <w:pPr>
              <w:pStyle w:val="Paragraph"/>
              <w:spacing w:line="0" w:lineRule="atLeast"/>
              <w:jc w:val="both"/>
            </w:pPr>
            <w:r>
              <w:t>c</w:t>
            </w:r>
          </w:p>
        </w:tc>
        <w:tc>
          <w:tcPr>
            <w:tcW w:w="5811" w:type="dxa"/>
            <w:tcBorders>
              <w:top w:val="single" w:sz="4" w:space="0" w:color="auto"/>
              <w:bottom w:val="single" w:sz="4" w:space="0" w:color="auto"/>
            </w:tcBorders>
            <w:tcMar>
              <w:top w:w="30" w:type="dxa"/>
              <w:left w:w="30" w:type="dxa"/>
              <w:bottom w:w="30" w:type="dxa"/>
              <w:right w:w="30" w:type="dxa"/>
            </w:tcMar>
          </w:tcPr>
          <w:p w14:paraId="31B6275C" w14:textId="3771B931" w:rsidR="00D64E93" w:rsidRPr="00B96C28" w:rsidRDefault="00B96C28" w:rsidP="00D8675A">
            <w:pPr>
              <w:spacing w:line="0" w:lineRule="atLeast"/>
              <w:jc w:val="both"/>
              <w:rPr>
                <w:b/>
                <w:bCs/>
              </w:rPr>
            </w:pPr>
            <w:r w:rsidRPr="00B96C28">
              <w:rPr>
                <w:b/>
                <w:bCs/>
              </w:rPr>
              <w:t xml:space="preserve">Discuss the </w:t>
            </w:r>
            <w:r w:rsidR="007F6567" w:rsidRPr="00D8675A">
              <w:rPr>
                <w:b/>
                <w:bCs/>
              </w:rPr>
              <w:t>advantages and disadvantages</w:t>
            </w:r>
            <w:r w:rsidR="007F6567">
              <w:t xml:space="preserve"> </w:t>
            </w:r>
            <w:r w:rsidRPr="00B96C28">
              <w:rPr>
                <w:b/>
                <w:bCs/>
              </w:rPr>
              <w:t xml:space="preserve">of continuing with the joint venture </w:t>
            </w:r>
            <w:r w:rsidR="00E6294A">
              <w:rPr>
                <w:b/>
                <w:bCs/>
              </w:rPr>
              <w:t>compared to the option of</w:t>
            </w:r>
            <w:r w:rsidRPr="00B96C28">
              <w:rPr>
                <w:b/>
                <w:bCs/>
              </w:rPr>
              <w:t xml:space="preserve"> fully outsourcing the prison by selling the </w:t>
            </w:r>
            <w:r w:rsidR="00E6294A">
              <w:rPr>
                <w:b/>
                <w:bCs/>
              </w:rPr>
              <w:t>Ministry’s</w:t>
            </w:r>
            <w:r w:rsidRPr="00B96C28">
              <w:rPr>
                <w:b/>
                <w:bCs/>
              </w:rPr>
              <w:t xml:space="preserve"> shares</w:t>
            </w:r>
            <w:r w:rsidR="0084059C">
              <w:rPr>
                <w:b/>
                <w:bCs/>
              </w:rPr>
              <w:t xml:space="preserve"> </w:t>
            </w:r>
            <w:r w:rsidR="00E6294A">
              <w:rPr>
                <w:b/>
                <w:bCs/>
              </w:rPr>
              <w:t xml:space="preserve">in Veldhaven Prison Limited </w:t>
            </w:r>
            <w:r w:rsidR="0084059C">
              <w:rPr>
                <w:b/>
                <w:bCs/>
              </w:rPr>
              <w:t>to Sentinel</w:t>
            </w:r>
            <w:r w:rsidR="00E6294A">
              <w:rPr>
                <w:b/>
                <w:bCs/>
              </w:rPr>
              <w:t xml:space="preserve"> Solutions.</w:t>
            </w:r>
          </w:p>
          <w:p w14:paraId="01A94A54" w14:textId="77777777" w:rsidR="00B96C28" w:rsidRDefault="00B96C28" w:rsidP="00D8675A">
            <w:pPr>
              <w:spacing w:line="0" w:lineRule="atLeast"/>
              <w:jc w:val="both"/>
            </w:pPr>
          </w:p>
          <w:p w14:paraId="0F9C5FAF" w14:textId="727E9119" w:rsidR="00B96C28" w:rsidRPr="00A44331" w:rsidRDefault="00B96C28" w:rsidP="00D8675A">
            <w:pPr>
              <w:spacing w:line="0" w:lineRule="atLeast"/>
              <w:jc w:val="both"/>
              <w:rPr>
                <w:i/>
                <w:iCs/>
              </w:rPr>
            </w:pPr>
            <w:r w:rsidRPr="00A44331">
              <w:rPr>
                <w:i/>
                <w:iCs/>
              </w:rPr>
              <w:t xml:space="preserve">1 mark for each reasonable point made, to a maximum of </w:t>
            </w:r>
            <w:r>
              <w:rPr>
                <w:i/>
                <w:iCs/>
              </w:rPr>
              <w:t>1</w:t>
            </w:r>
            <w:r w:rsidR="00814F32">
              <w:rPr>
                <w:i/>
                <w:iCs/>
              </w:rPr>
              <w:t>6</w:t>
            </w:r>
            <w:r w:rsidRPr="00A44331">
              <w:rPr>
                <w:i/>
                <w:iCs/>
              </w:rPr>
              <w:t xml:space="preserve"> marks</w:t>
            </w:r>
            <w:r w:rsidR="004C0EEA">
              <w:rPr>
                <w:i/>
                <w:iCs/>
              </w:rPr>
              <w:t>. A maximum of 10 marks per option, with a minimum of 2 marks each for pros and cons of each option.</w:t>
            </w:r>
          </w:p>
          <w:p w14:paraId="7D0F6C00" w14:textId="77777777" w:rsidR="00B96C28" w:rsidRDefault="00B96C28" w:rsidP="00D8675A">
            <w:pPr>
              <w:spacing w:line="0" w:lineRule="atLeast"/>
              <w:jc w:val="both"/>
            </w:pPr>
          </w:p>
          <w:p w14:paraId="53AF3B61" w14:textId="77777777" w:rsidR="00B96C28" w:rsidRPr="00A44331" w:rsidRDefault="00B96C28" w:rsidP="00D8675A">
            <w:pPr>
              <w:spacing w:line="0" w:lineRule="atLeast"/>
              <w:jc w:val="both"/>
            </w:pPr>
            <w:r>
              <w:t>Possible points that could be made include:</w:t>
            </w:r>
          </w:p>
          <w:p w14:paraId="58DF751B" w14:textId="77777777" w:rsidR="00B96C28" w:rsidRDefault="00B96C28" w:rsidP="00D8675A">
            <w:pPr>
              <w:spacing w:line="0" w:lineRule="atLeast"/>
              <w:jc w:val="both"/>
            </w:pPr>
          </w:p>
          <w:p w14:paraId="6C43F52C" w14:textId="5752F462" w:rsidR="00B96C28" w:rsidRPr="00B96C28" w:rsidRDefault="007F6567" w:rsidP="00D8675A">
            <w:pPr>
              <w:spacing w:line="0" w:lineRule="atLeast"/>
              <w:jc w:val="both"/>
              <w:rPr>
                <w:b/>
                <w:bCs/>
              </w:rPr>
            </w:pPr>
            <w:r>
              <w:rPr>
                <w:b/>
                <w:bCs/>
              </w:rPr>
              <w:t>Advantages</w:t>
            </w:r>
            <w:r w:rsidRPr="00B96C28">
              <w:rPr>
                <w:b/>
                <w:bCs/>
              </w:rPr>
              <w:t xml:space="preserve"> </w:t>
            </w:r>
            <w:r w:rsidR="00B96C28" w:rsidRPr="00B96C28">
              <w:rPr>
                <w:b/>
                <w:bCs/>
              </w:rPr>
              <w:t>of the Current J</w:t>
            </w:r>
            <w:r w:rsidR="000F316C">
              <w:rPr>
                <w:b/>
                <w:bCs/>
              </w:rPr>
              <w:t xml:space="preserve">oint </w:t>
            </w:r>
            <w:r w:rsidR="00B96C28" w:rsidRPr="00B96C28">
              <w:rPr>
                <w:b/>
                <w:bCs/>
              </w:rPr>
              <w:t>V</w:t>
            </w:r>
            <w:r w:rsidR="000F316C">
              <w:rPr>
                <w:b/>
                <w:bCs/>
              </w:rPr>
              <w:t>enture</w:t>
            </w:r>
            <w:r w:rsidR="00B96C28" w:rsidRPr="00B96C28">
              <w:rPr>
                <w:b/>
                <w:bCs/>
              </w:rPr>
              <w:t xml:space="preserve"> Model</w:t>
            </w:r>
          </w:p>
          <w:p w14:paraId="4872AC73" w14:textId="64EA5F7E" w:rsidR="00B96C28" w:rsidRDefault="00B96C28" w:rsidP="00D8675A">
            <w:pPr>
              <w:pStyle w:val="ListParagraph"/>
              <w:numPr>
                <w:ilvl w:val="0"/>
                <w:numId w:val="62"/>
              </w:numPr>
              <w:spacing w:line="0" w:lineRule="atLeast"/>
              <w:ind w:left="391" w:hanging="391"/>
              <w:jc w:val="both"/>
            </w:pPr>
            <w:r w:rsidRPr="00B96C28">
              <w:t xml:space="preserve">Government retains </w:t>
            </w:r>
            <w:r w:rsidRPr="00B96C28">
              <w:rPr>
                <w:b/>
                <w:bCs/>
              </w:rPr>
              <w:t>strategic control</w:t>
            </w:r>
            <w:r w:rsidRPr="00B96C28">
              <w:t>: The Ministry has equal decision-making power</w:t>
            </w:r>
            <w:r>
              <w:t xml:space="preserve"> on operating decisions but has a veto on the most critical strategic decisions.</w:t>
            </w:r>
          </w:p>
          <w:p w14:paraId="06218509" w14:textId="47A01FA2" w:rsidR="00B96C28" w:rsidRPr="00B96C28" w:rsidRDefault="00B96C28" w:rsidP="00D8675A">
            <w:pPr>
              <w:pStyle w:val="ListParagraph"/>
              <w:numPr>
                <w:ilvl w:val="0"/>
                <w:numId w:val="62"/>
              </w:numPr>
              <w:spacing w:line="0" w:lineRule="atLeast"/>
              <w:ind w:left="391" w:hanging="391"/>
              <w:jc w:val="both"/>
            </w:pPr>
            <w:r>
              <w:t>E</w:t>
            </w:r>
            <w:r w:rsidRPr="00B96C28">
              <w:t>nsur</w:t>
            </w:r>
            <w:r>
              <w:t xml:space="preserve">es a </w:t>
            </w:r>
            <w:r w:rsidRPr="00B96C28">
              <w:rPr>
                <w:b/>
                <w:bCs/>
              </w:rPr>
              <w:t>greater level of public accountability</w:t>
            </w:r>
            <w:r w:rsidRPr="00B96C28">
              <w:t xml:space="preserve"> in prison operations</w:t>
            </w:r>
            <w:r>
              <w:t xml:space="preserve"> because Dep</w:t>
            </w:r>
            <w:r w:rsidR="00697B36">
              <w:t>uty</w:t>
            </w:r>
            <w:r>
              <w:t xml:space="preserve"> Minister is a director</w:t>
            </w:r>
          </w:p>
          <w:p w14:paraId="4EF95AE6" w14:textId="453E0A4F" w:rsidR="00B96C28" w:rsidRPr="00B96C28" w:rsidRDefault="00B96C28" w:rsidP="00D8675A">
            <w:pPr>
              <w:pStyle w:val="ListParagraph"/>
              <w:numPr>
                <w:ilvl w:val="0"/>
                <w:numId w:val="62"/>
              </w:numPr>
              <w:spacing w:line="0" w:lineRule="atLeast"/>
              <w:ind w:left="391" w:hanging="391"/>
              <w:jc w:val="both"/>
            </w:pPr>
            <w:r w:rsidRPr="00B96C28">
              <w:lastRenderedPageBreak/>
              <w:t xml:space="preserve">As a profitable operation, MoJ benefits from </w:t>
            </w:r>
            <w:r w:rsidRPr="00B96C28">
              <w:rPr>
                <w:b/>
                <w:bCs/>
              </w:rPr>
              <w:t xml:space="preserve">dividends and </w:t>
            </w:r>
            <w:r>
              <w:rPr>
                <w:b/>
                <w:bCs/>
              </w:rPr>
              <w:t>increases in shareholder value</w:t>
            </w:r>
            <w:r w:rsidRPr="00B96C28">
              <w:t>, reducing the need for public funds.</w:t>
            </w:r>
          </w:p>
          <w:p w14:paraId="4F20FEF9" w14:textId="46B8796F" w:rsidR="00B96C28" w:rsidRPr="00B96C28" w:rsidRDefault="00B96C28" w:rsidP="00D8675A">
            <w:pPr>
              <w:pStyle w:val="ListParagraph"/>
              <w:numPr>
                <w:ilvl w:val="0"/>
                <w:numId w:val="62"/>
              </w:numPr>
              <w:spacing w:line="0" w:lineRule="atLeast"/>
              <w:ind w:left="391" w:hanging="391"/>
              <w:jc w:val="both"/>
            </w:pPr>
            <w:r w:rsidRPr="00B96C28">
              <w:t xml:space="preserve">The financial and operational </w:t>
            </w:r>
            <w:r w:rsidRPr="00B96C28">
              <w:rPr>
                <w:b/>
                <w:bCs/>
              </w:rPr>
              <w:t>risks are shared</w:t>
            </w:r>
            <w:r w:rsidRPr="00B96C28">
              <w:t xml:space="preserve"> between the government and private sector.</w:t>
            </w:r>
          </w:p>
          <w:p w14:paraId="3FE272FE" w14:textId="3E085F7B" w:rsidR="00B96C28" w:rsidRPr="00B96C28" w:rsidRDefault="00F855DF" w:rsidP="00D8675A">
            <w:pPr>
              <w:pStyle w:val="ListParagraph"/>
              <w:numPr>
                <w:ilvl w:val="0"/>
                <w:numId w:val="62"/>
              </w:numPr>
              <w:spacing w:line="0" w:lineRule="atLeast"/>
              <w:ind w:left="391" w:hanging="391"/>
              <w:jc w:val="both"/>
            </w:pPr>
            <w:r>
              <w:t>The</w:t>
            </w:r>
            <w:r w:rsidR="00B96C28" w:rsidRPr="00B96C28">
              <w:t xml:space="preserve"> MoJ </w:t>
            </w:r>
            <w:r>
              <w:t>can</w:t>
            </w:r>
            <w:r w:rsidR="00B96C28" w:rsidRPr="00B96C28">
              <w:t xml:space="preserve"> set </w:t>
            </w:r>
            <w:r w:rsidR="00B96C28" w:rsidRPr="00B96C28">
              <w:rPr>
                <w:b/>
                <w:bCs/>
              </w:rPr>
              <w:t>quality standards</w:t>
            </w:r>
            <w:r w:rsidR="00B96C28" w:rsidRPr="00B96C28">
              <w:t xml:space="preserve"> and intervene</w:t>
            </w:r>
            <w:r>
              <w:t xml:space="preserve"> internally</w:t>
            </w:r>
            <w:r w:rsidR="00B96C28" w:rsidRPr="00B96C28">
              <w:t xml:space="preserve"> if prison performance </w:t>
            </w:r>
            <w:r>
              <w:t xml:space="preserve">is </w:t>
            </w:r>
            <w:r w:rsidR="00697B36">
              <w:t>sub</w:t>
            </w:r>
            <w:r>
              <w:t>standard</w:t>
            </w:r>
            <w:r w:rsidR="00B96C28" w:rsidRPr="00B96C28">
              <w:t>.</w:t>
            </w:r>
          </w:p>
          <w:p w14:paraId="6D62609F" w14:textId="2CB439F5" w:rsidR="00B96C28" w:rsidRPr="00B96C28" w:rsidRDefault="00B96C28" w:rsidP="00D8675A">
            <w:pPr>
              <w:pStyle w:val="ListParagraph"/>
              <w:numPr>
                <w:ilvl w:val="0"/>
                <w:numId w:val="62"/>
              </w:numPr>
              <w:spacing w:line="0" w:lineRule="atLeast"/>
              <w:ind w:left="391" w:hanging="391"/>
              <w:jc w:val="both"/>
            </w:pPr>
            <w:r w:rsidRPr="00B96C28">
              <w:t xml:space="preserve">Government involvement </w:t>
            </w:r>
            <w:r w:rsidR="00F855DF">
              <w:t xml:space="preserve">aims to </w:t>
            </w:r>
            <w:r w:rsidRPr="00B96C28">
              <w:t xml:space="preserve">ensure that </w:t>
            </w:r>
            <w:r w:rsidRPr="00B96C28">
              <w:rPr>
                <w:b/>
                <w:bCs/>
              </w:rPr>
              <w:t>public interest is prioritised over profit</w:t>
            </w:r>
            <w:r w:rsidRPr="00B96C28">
              <w:t>, reducing potential reputational risks.</w:t>
            </w:r>
          </w:p>
          <w:p w14:paraId="7221B89B" w14:textId="77777777" w:rsidR="00B96C28" w:rsidRPr="00B96C28" w:rsidRDefault="00B96C28" w:rsidP="00D8675A">
            <w:pPr>
              <w:spacing w:line="0" w:lineRule="atLeast"/>
              <w:jc w:val="both"/>
            </w:pPr>
          </w:p>
          <w:p w14:paraId="12B41476" w14:textId="24762A72" w:rsidR="00B96C28" w:rsidRPr="00B96C28" w:rsidRDefault="007F6567" w:rsidP="00D8675A">
            <w:pPr>
              <w:spacing w:line="0" w:lineRule="atLeast"/>
              <w:jc w:val="both"/>
              <w:rPr>
                <w:b/>
                <w:bCs/>
              </w:rPr>
            </w:pPr>
            <w:r>
              <w:rPr>
                <w:b/>
                <w:bCs/>
              </w:rPr>
              <w:t>Disadvantages</w:t>
            </w:r>
            <w:r w:rsidRPr="00B96C28">
              <w:rPr>
                <w:b/>
                <w:bCs/>
              </w:rPr>
              <w:t xml:space="preserve"> </w:t>
            </w:r>
            <w:r w:rsidR="00B96C28" w:rsidRPr="00B96C28">
              <w:rPr>
                <w:b/>
                <w:bCs/>
              </w:rPr>
              <w:t>of the Current J</w:t>
            </w:r>
            <w:r w:rsidR="000F316C">
              <w:rPr>
                <w:b/>
                <w:bCs/>
              </w:rPr>
              <w:t xml:space="preserve">oint </w:t>
            </w:r>
            <w:r w:rsidR="00B96C28" w:rsidRPr="00B96C28">
              <w:rPr>
                <w:b/>
                <w:bCs/>
              </w:rPr>
              <w:t>V</w:t>
            </w:r>
            <w:r w:rsidR="000F316C">
              <w:rPr>
                <w:b/>
                <w:bCs/>
              </w:rPr>
              <w:t>enture</w:t>
            </w:r>
            <w:r w:rsidR="00B96C28" w:rsidRPr="00B96C28">
              <w:rPr>
                <w:b/>
                <w:bCs/>
              </w:rPr>
              <w:t xml:space="preserve"> Model</w:t>
            </w:r>
          </w:p>
          <w:p w14:paraId="2181B9FA" w14:textId="13031B10" w:rsidR="00B96C28" w:rsidRPr="00B96C28" w:rsidRDefault="00B96C28" w:rsidP="00D8675A">
            <w:pPr>
              <w:pStyle w:val="ListParagraph"/>
              <w:numPr>
                <w:ilvl w:val="0"/>
                <w:numId w:val="62"/>
              </w:numPr>
              <w:spacing w:line="0" w:lineRule="atLeast"/>
              <w:ind w:left="391" w:hanging="391"/>
              <w:jc w:val="both"/>
            </w:pPr>
            <w:r w:rsidRPr="00B96C28">
              <w:t xml:space="preserve">The split ownership can lead to </w:t>
            </w:r>
            <w:r w:rsidRPr="00B96C28">
              <w:rPr>
                <w:b/>
                <w:bCs/>
              </w:rPr>
              <w:t>decision-making delays</w:t>
            </w:r>
            <w:r w:rsidRPr="00B96C28">
              <w:t xml:space="preserve">, as parties </w:t>
            </w:r>
            <w:r w:rsidR="00EF5514">
              <w:t>may have opposing views that need to be aired before a decision is made</w:t>
            </w:r>
            <w:r w:rsidRPr="00B96C28">
              <w:t>.</w:t>
            </w:r>
          </w:p>
          <w:p w14:paraId="08C86DC3" w14:textId="414907C8" w:rsidR="00B96C28" w:rsidRPr="00B96C28" w:rsidRDefault="00B96C28" w:rsidP="00D8675A">
            <w:pPr>
              <w:pStyle w:val="ListParagraph"/>
              <w:numPr>
                <w:ilvl w:val="0"/>
                <w:numId w:val="62"/>
              </w:numPr>
              <w:spacing w:line="0" w:lineRule="atLeast"/>
              <w:ind w:left="391" w:hanging="391"/>
              <w:jc w:val="both"/>
            </w:pPr>
            <w:r w:rsidRPr="00B96C28">
              <w:t xml:space="preserve">Despite strong financial performance, service quality remains low, suggesting the </w:t>
            </w:r>
            <w:r w:rsidR="00697B36">
              <w:rPr>
                <w:b/>
                <w:bCs/>
              </w:rPr>
              <w:t>joint venture</w:t>
            </w:r>
            <w:r w:rsidRPr="00B96C28">
              <w:rPr>
                <w:b/>
                <w:bCs/>
              </w:rPr>
              <w:t xml:space="preserve"> has not effectively improved prison conditions</w:t>
            </w:r>
            <w:r w:rsidRPr="00B96C28">
              <w:t>.</w:t>
            </w:r>
          </w:p>
          <w:p w14:paraId="0C277F53" w14:textId="6D00720A" w:rsidR="00B96C28" w:rsidRPr="00B96C28" w:rsidRDefault="00B96C28" w:rsidP="00D8675A">
            <w:pPr>
              <w:pStyle w:val="ListParagraph"/>
              <w:numPr>
                <w:ilvl w:val="0"/>
                <w:numId w:val="62"/>
              </w:numPr>
              <w:spacing w:line="0" w:lineRule="atLeast"/>
              <w:ind w:left="391" w:hanging="391"/>
              <w:jc w:val="both"/>
            </w:pPr>
            <w:r w:rsidRPr="00B96C28">
              <w:t xml:space="preserve">The private partner is profit-driven, while the MoJ is focused on rehabilitation and public service outcomes, creating </w:t>
            </w:r>
            <w:r w:rsidRPr="00B96C28">
              <w:rPr>
                <w:b/>
                <w:bCs/>
              </w:rPr>
              <w:t>misalignment</w:t>
            </w:r>
            <w:r w:rsidR="00EF5514" w:rsidRPr="00EF5514">
              <w:rPr>
                <w:b/>
                <w:bCs/>
              </w:rPr>
              <w:t xml:space="preserve">/conflict </w:t>
            </w:r>
            <w:r w:rsidRPr="00B96C28">
              <w:rPr>
                <w:b/>
                <w:bCs/>
              </w:rPr>
              <w:t>in objectives</w:t>
            </w:r>
            <w:r w:rsidRPr="00B96C28">
              <w:t>.</w:t>
            </w:r>
          </w:p>
          <w:p w14:paraId="624C5071" w14:textId="27D2DD2D" w:rsidR="00B96C28" w:rsidRPr="00B96C28" w:rsidRDefault="00B96C28" w:rsidP="00D8675A">
            <w:pPr>
              <w:pStyle w:val="ListParagraph"/>
              <w:numPr>
                <w:ilvl w:val="0"/>
                <w:numId w:val="62"/>
              </w:numPr>
              <w:spacing w:line="0" w:lineRule="atLeast"/>
              <w:ind w:left="391" w:hanging="391"/>
              <w:jc w:val="both"/>
            </w:pPr>
            <w:r w:rsidRPr="00B96C28">
              <w:t xml:space="preserve">The </w:t>
            </w:r>
            <w:r w:rsidR="00697B36">
              <w:t>joint venture</w:t>
            </w:r>
            <w:r w:rsidRPr="00B96C28">
              <w:t xml:space="preserve"> structure may </w:t>
            </w:r>
            <w:r w:rsidRPr="00B96C28">
              <w:rPr>
                <w:b/>
                <w:bCs/>
              </w:rPr>
              <w:t>restrict</w:t>
            </w:r>
            <w:r w:rsidR="00EF5514" w:rsidRPr="00EF5514">
              <w:rPr>
                <w:b/>
                <w:bCs/>
              </w:rPr>
              <w:t>/compromise</w:t>
            </w:r>
            <w:r w:rsidRPr="00B96C28">
              <w:rPr>
                <w:b/>
                <w:bCs/>
              </w:rPr>
              <w:t xml:space="preserve"> the MoJ’s ability to </w:t>
            </w:r>
            <w:r w:rsidR="00EF5514" w:rsidRPr="00EF5514">
              <w:rPr>
                <w:b/>
                <w:bCs/>
              </w:rPr>
              <w:t>improve/</w:t>
            </w:r>
            <w:r w:rsidRPr="00B96C28">
              <w:rPr>
                <w:b/>
                <w:bCs/>
              </w:rPr>
              <w:t>reform the prison</w:t>
            </w:r>
            <w:r w:rsidRPr="00B96C28">
              <w:t>.</w:t>
            </w:r>
          </w:p>
          <w:p w14:paraId="24B6EF38" w14:textId="77777777" w:rsidR="00B96C28" w:rsidRPr="00B96C28" w:rsidRDefault="00B96C28" w:rsidP="00D8675A">
            <w:pPr>
              <w:spacing w:line="0" w:lineRule="atLeast"/>
              <w:jc w:val="both"/>
            </w:pPr>
          </w:p>
          <w:p w14:paraId="19040DF7" w14:textId="03479EFF" w:rsidR="00B96C28" w:rsidRPr="00B96C28" w:rsidRDefault="007F6567" w:rsidP="00D8675A">
            <w:pPr>
              <w:spacing w:line="0" w:lineRule="atLeast"/>
              <w:jc w:val="both"/>
              <w:rPr>
                <w:b/>
                <w:bCs/>
              </w:rPr>
            </w:pPr>
            <w:r>
              <w:rPr>
                <w:b/>
                <w:bCs/>
              </w:rPr>
              <w:t>Advantages</w:t>
            </w:r>
            <w:r w:rsidRPr="00B96C28">
              <w:rPr>
                <w:b/>
                <w:bCs/>
              </w:rPr>
              <w:t xml:space="preserve"> </w:t>
            </w:r>
            <w:r w:rsidR="00B96C28" w:rsidRPr="00B96C28">
              <w:rPr>
                <w:b/>
                <w:bCs/>
              </w:rPr>
              <w:t xml:space="preserve">of Full Outsourcing (Selling </w:t>
            </w:r>
            <w:r w:rsidR="00697B36">
              <w:rPr>
                <w:b/>
                <w:bCs/>
              </w:rPr>
              <w:t>the Ministry’s</w:t>
            </w:r>
            <w:r w:rsidR="00B96C28" w:rsidRPr="00B96C28">
              <w:rPr>
                <w:b/>
                <w:bCs/>
              </w:rPr>
              <w:t xml:space="preserve"> </w:t>
            </w:r>
            <w:r w:rsidR="00697B36">
              <w:rPr>
                <w:b/>
                <w:bCs/>
              </w:rPr>
              <w:t>shares</w:t>
            </w:r>
            <w:r w:rsidR="00B96C28" w:rsidRPr="00B96C28">
              <w:rPr>
                <w:b/>
                <w:bCs/>
              </w:rPr>
              <w:t xml:space="preserve"> to Sentinel)</w:t>
            </w:r>
          </w:p>
          <w:p w14:paraId="4B986F4F" w14:textId="36CF363E" w:rsidR="00B96C28" w:rsidRPr="00B96C28" w:rsidRDefault="00EF5514" w:rsidP="00D8675A">
            <w:pPr>
              <w:pStyle w:val="ListParagraph"/>
              <w:numPr>
                <w:ilvl w:val="0"/>
                <w:numId w:val="62"/>
              </w:numPr>
              <w:spacing w:line="0" w:lineRule="atLeast"/>
              <w:ind w:left="391" w:hanging="391"/>
              <w:jc w:val="both"/>
            </w:pPr>
            <w:r>
              <w:t>MoJ</w:t>
            </w:r>
            <w:r w:rsidR="00B96C28" w:rsidRPr="00B96C28">
              <w:t xml:space="preserve"> </w:t>
            </w:r>
            <w:r w:rsidR="00B96C28" w:rsidRPr="00B96C28">
              <w:rPr>
                <w:b/>
                <w:bCs/>
              </w:rPr>
              <w:t>exits direct operational responsibility</w:t>
            </w:r>
            <w:r w:rsidR="00B96C28" w:rsidRPr="00B96C28">
              <w:t>:</w:t>
            </w:r>
            <w:r>
              <w:t xml:space="preserve"> </w:t>
            </w:r>
            <w:r w:rsidR="00B96C28" w:rsidRPr="00B96C28">
              <w:t xml:space="preserve">allowing </w:t>
            </w:r>
            <w:r>
              <w:t xml:space="preserve">it </w:t>
            </w:r>
            <w:r w:rsidR="00B96C28" w:rsidRPr="00B96C28">
              <w:t>focus on policy and regulation</w:t>
            </w:r>
            <w:r>
              <w:t xml:space="preserve"> and not have the conflict of interest it has under </w:t>
            </w:r>
            <w:r w:rsidR="00697B36">
              <w:t>the joint venture.</w:t>
            </w:r>
          </w:p>
          <w:p w14:paraId="31F2F47B" w14:textId="4FFFA683" w:rsidR="00B96C28" w:rsidRPr="00B96C28" w:rsidRDefault="00B96C28" w:rsidP="00D8675A">
            <w:pPr>
              <w:pStyle w:val="ListParagraph"/>
              <w:numPr>
                <w:ilvl w:val="0"/>
                <w:numId w:val="62"/>
              </w:numPr>
              <w:spacing w:line="0" w:lineRule="atLeast"/>
              <w:ind w:left="391" w:hanging="391"/>
              <w:jc w:val="both"/>
            </w:pPr>
            <w:r w:rsidRPr="00B96C28">
              <w:t xml:space="preserve">The sale of </w:t>
            </w:r>
            <w:r w:rsidR="00697B36">
              <w:t xml:space="preserve">the </w:t>
            </w:r>
            <w:r w:rsidRPr="00B96C28">
              <w:t xml:space="preserve">MoJ’s stake would generate a one-time </w:t>
            </w:r>
            <w:r w:rsidRPr="00B96C28">
              <w:rPr>
                <w:b/>
                <w:bCs/>
              </w:rPr>
              <w:t>capital receipt</w:t>
            </w:r>
            <w:r w:rsidRPr="00B96C28">
              <w:t>, which could be reinvested into other justice sector priorities.</w:t>
            </w:r>
          </w:p>
          <w:p w14:paraId="5099D0CC" w14:textId="1DA3D99E" w:rsidR="00B96C28" w:rsidRPr="00B96C28" w:rsidRDefault="00EF5514" w:rsidP="00D8675A">
            <w:pPr>
              <w:pStyle w:val="ListParagraph"/>
              <w:numPr>
                <w:ilvl w:val="0"/>
                <w:numId w:val="62"/>
              </w:numPr>
              <w:spacing w:line="0" w:lineRule="atLeast"/>
              <w:ind w:left="391" w:hanging="391"/>
              <w:jc w:val="both"/>
            </w:pPr>
            <w:r>
              <w:t>Without the MoJ involved</w:t>
            </w:r>
            <w:r w:rsidR="00697B36">
              <w:t>,</w:t>
            </w:r>
            <w:r>
              <w:t xml:space="preserve"> Sentinel</w:t>
            </w:r>
            <w:r w:rsidR="00B96C28" w:rsidRPr="00B96C28">
              <w:t xml:space="preserve"> may </w:t>
            </w:r>
            <w:r>
              <w:t xml:space="preserve">find it </w:t>
            </w:r>
            <w:r w:rsidRPr="00EF5514">
              <w:rPr>
                <w:b/>
                <w:bCs/>
              </w:rPr>
              <w:t xml:space="preserve">easier to </w:t>
            </w:r>
            <w:r w:rsidR="00B96C28" w:rsidRPr="00B96C28">
              <w:rPr>
                <w:b/>
                <w:bCs/>
              </w:rPr>
              <w:t>introduce cost-saving measures</w:t>
            </w:r>
            <w:r w:rsidR="00B96C28" w:rsidRPr="00B96C28">
              <w:t xml:space="preserve"> and operational efficiencies.</w:t>
            </w:r>
          </w:p>
          <w:p w14:paraId="37EC1234" w14:textId="77777777" w:rsidR="00B96C28" w:rsidRPr="00B96C28" w:rsidRDefault="00B96C28" w:rsidP="00D8675A">
            <w:pPr>
              <w:pStyle w:val="ListParagraph"/>
              <w:numPr>
                <w:ilvl w:val="0"/>
                <w:numId w:val="62"/>
              </w:numPr>
              <w:spacing w:line="0" w:lineRule="atLeast"/>
              <w:ind w:left="391" w:hanging="391"/>
              <w:jc w:val="both"/>
            </w:pPr>
            <w:r w:rsidRPr="00B96C28">
              <w:rPr>
                <w:b/>
                <w:bCs/>
              </w:rPr>
              <w:t>Clearer accountability</w:t>
            </w:r>
            <w:r w:rsidRPr="00B96C28">
              <w:t>: The private company would take full responsibility for performance, eliminating governance issues caused by the 50:50 split in decision-making.</w:t>
            </w:r>
          </w:p>
          <w:p w14:paraId="76832489" w14:textId="77777777" w:rsidR="00B96C28" w:rsidRPr="00B96C28" w:rsidRDefault="00B96C28" w:rsidP="00D8675A">
            <w:pPr>
              <w:spacing w:line="0" w:lineRule="atLeast"/>
              <w:jc w:val="both"/>
            </w:pPr>
          </w:p>
          <w:p w14:paraId="201D9F32" w14:textId="17791BF9" w:rsidR="00B96C28" w:rsidRPr="00B96C28" w:rsidRDefault="007F6567" w:rsidP="00D8675A">
            <w:pPr>
              <w:spacing w:line="0" w:lineRule="atLeast"/>
              <w:jc w:val="both"/>
              <w:rPr>
                <w:b/>
                <w:bCs/>
              </w:rPr>
            </w:pPr>
            <w:r>
              <w:rPr>
                <w:b/>
                <w:bCs/>
              </w:rPr>
              <w:t>Disadvantages</w:t>
            </w:r>
            <w:r w:rsidRPr="00B96C28">
              <w:rPr>
                <w:b/>
                <w:bCs/>
              </w:rPr>
              <w:t xml:space="preserve"> </w:t>
            </w:r>
            <w:r w:rsidR="00B96C28" w:rsidRPr="00B96C28">
              <w:rPr>
                <w:b/>
                <w:bCs/>
              </w:rPr>
              <w:t xml:space="preserve">of </w:t>
            </w:r>
            <w:r w:rsidR="000F316C">
              <w:rPr>
                <w:b/>
                <w:bCs/>
              </w:rPr>
              <w:t xml:space="preserve">Full </w:t>
            </w:r>
            <w:r w:rsidR="00B96C28" w:rsidRPr="00B96C28">
              <w:rPr>
                <w:b/>
                <w:bCs/>
              </w:rPr>
              <w:t>Outsourcing</w:t>
            </w:r>
          </w:p>
          <w:p w14:paraId="2B710B92" w14:textId="02F6B71A" w:rsidR="00B96C28" w:rsidRPr="00B96C28" w:rsidRDefault="00B96C28" w:rsidP="00D8675A">
            <w:pPr>
              <w:pStyle w:val="ListParagraph"/>
              <w:numPr>
                <w:ilvl w:val="0"/>
                <w:numId w:val="62"/>
              </w:numPr>
              <w:spacing w:line="0" w:lineRule="atLeast"/>
              <w:ind w:left="391" w:hanging="391"/>
              <w:jc w:val="both"/>
            </w:pPr>
            <w:r w:rsidRPr="00B96C28">
              <w:t xml:space="preserve">Without an ownership stake, </w:t>
            </w:r>
            <w:r w:rsidR="00697B36">
              <w:t xml:space="preserve">the </w:t>
            </w:r>
            <w:r w:rsidRPr="00B96C28">
              <w:t xml:space="preserve">MoJ would </w:t>
            </w:r>
            <w:r w:rsidRPr="00B96C28">
              <w:rPr>
                <w:b/>
                <w:bCs/>
              </w:rPr>
              <w:t>lose control</w:t>
            </w:r>
            <w:r w:rsidRPr="00B96C28">
              <w:t xml:space="preserve"> over prison operations and may struggle to </w:t>
            </w:r>
            <w:r w:rsidR="00EF5514">
              <w:t>influence/</w:t>
            </w:r>
            <w:r w:rsidRPr="00B96C28">
              <w:t>enforce quality standards</w:t>
            </w:r>
            <w:r w:rsidR="00EF5514">
              <w:t xml:space="preserve"> through contract management</w:t>
            </w:r>
            <w:r w:rsidR="00697B36">
              <w:t>.</w:t>
            </w:r>
          </w:p>
          <w:p w14:paraId="2AD5A1AE" w14:textId="4DDB0190" w:rsidR="00B96C28" w:rsidRPr="00B96C28" w:rsidRDefault="00EF5514" w:rsidP="00D8675A">
            <w:pPr>
              <w:pStyle w:val="ListParagraph"/>
              <w:numPr>
                <w:ilvl w:val="0"/>
                <w:numId w:val="62"/>
              </w:numPr>
              <w:spacing w:line="0" w:lineRule="atLeast"/>
              <w:ind w:left="391" w:hanging="391"/>
              <w:jc w:val="both"/>
            </w:pPr>
            <w:r>
              <w:t>Without the MoJ</w:t>
            </w:r>
            <w:r w:rsidR="00697B36">
              <w:t>,</w:t>
            </w:r>
            <w:r>
              <w:t xml:space="preserve"> Sentinel</w:t>
            </w:r>
            <w:r w:rsidR="00B96C28" w:rsidRPr="00B96C28">
              <w:t xml:space="preserve"> may prioritise cost-cutting over </w:t>
            </w:r>
            <w:r>
              <w:t xml:space="preserve">service issues like </w:t>
            </w:r>
            <w:r w:rsidR="00B96C28" w:rsidRPr="00B96C28">
              <w:t xml:space="preserve">rehabilitation and security, </w:t>
            </w:r>
            <w:r w:rsidR="00B96C28" w:rsidRPr="00B96C28">
              <w:rPr>
                <w:b/>
                <w:bCs/>
              </w:rPr>
              <w:t>potentially worsening already poor service quality</w:t>
            </w:r>
            <w:r w:rsidR="00B96C28" w:rsidRPr="00B96C28">
              <w:t>.</w:t>
            </w:r>
          </w:p>
          <w:p w14:paraId="60A8482E" w14:textId="3152666D" w:rsidR="00B96C28" w:rsidRPr="00B96C28" w:rsidRDefault="00B96C28" w:rsidP="00D8675A">
            <w:pPr>
              <w:pStyle w:val="ListParagraph"/>
              <w:numPr>
                <w:ilvl w:val="0"/>
                <w:numId w:val="62"/>
              </w:numPr>
              <w:spacing w:line="0" w:lineRule="atLeast"/>
              <w:ind w:left="391" w:hanging="391"/>
              <w:jc w:val="both"/>
            </w:pPr>
            <w:r w:rsidRPr="00B96C28">
              <w:t xml:space="preserve">Full privatisation of a prison could face </w:t>
            </w:r>
            <w:r w:rsidRPr="00B96C28">
              <w:rPr>
                <w:b/>
                <w:bCs/>
              </w:rPr>
              <w:t>political and public opposition,</w:t>
            </w:r>
            <w:r w:rsidRPr="00B96C28">
              <w:t xml:space="preserve"> particularly if </w:t>
            </w:r>
            <w:r w:rsidR="00EF5514">
              <w:t>performance</w:t>
            </w:r>
            <w:r w:rsidRPr="00B96C28">
              <w:t xml:space="preserve"> </w:t>
            </w:r>
            <w:r w:rsidR="00343A79">
              <w:t>does not</w:t>
            </w:r>
            <w:r w:rsidR="00EF5514">
              <w:t xml:space="preserve"> improve or even declines</w:t>
            </w:r>
            <w:r w:rsidRPr="00B96C28">
              <w:t>.</w:t>
            </w:r>
          </w:p>
          <w:p w14:paraId="32E600DA" w14:textId="454019A5" w:rsidR="00B96C28" w:rsidRDefault="00EF5514" w:rsidP="00D8675A">
            <w:pPr>
              <w:pStyle w:val="ListParagraph"/>
              <w:numPr>
                <w:ilvl w:val="0"/>
                <w:numId w:val="62"/>
              </w:numPr>
              <w:spacing w:line="0" w:lineRule="atLeast"/>
              <w:ind w:left="391" w:hanging="391"/>
              <w:jc w:val="both"/>
            </w:pPr>
            <w:r>
              <w:lastRenderedPageBreak/>
              <w:t xml:space="preserve">There is a </w:t>
            </w:r>
            <w:r w:rsidRPr="00EF5514">
              <w:rPr>
                <w:b/>
                <w:bCs/>
              </w:rPr>
              <w:t>risk of</w:t>
            </w:r>
            <w:r w:rsidR="00B96C28" w:rsidRPr="00B96C28">
              <w:rPr>
                <w:b/>
                <w:bCs/>
              </w:rPr>
              <w:t xml:space="preserve"> higher costs</w:t>
            </w:r>
            <w:r w:rsidR="00B96C28" w:rsidRPr="00B96C28">
              <w:t xml:space="preserve"> over time due to </w:t>
            </w:r>
            <w:r>
              <w:t>contractual claims</w:t>
            </w:r>
            <w:r w:rsidR="00B96C28" w:rsidRPr="00B96C28">
              <w:t xml:space="preserve"> and renegotiations.</w:t>
            </w:r>
          </w:p>
          <w:p w14:paraId="1629C730" w14:textId="0BE247E3" w:rsidR="00EF5514" w:rsidRPr="00B96C28" w:rsidRDefault="00EF5514" w:rsidP="00D8675A">
            <w:pPr>
              <w:pStyle w:val="ListParagraph"/>
              <w:numPr>
                <w:ilvl w:val="0"/>
                <w:numId w:val="62"/>
              </w:numPr>
              <w:spacing w:line="0" w:lineRule="atLeast"/>
              <w:ind w:left="391" w:hanging="391"/>
              <w:jc w:val="both"/>
            </w:pPr>
            <w:r>
              <w:t xml:space="preserve">MoJ </w:t>
            </w:r>
            <w:r w:rsidRPr="00EF5514">
              <w:rPr>
                <w:b/>
                <w:bCs/>
              </w:rPr>
              <w:t>would not benefit from any dividends</w:t>
            </w:r>
            <w:r>
              <w:t xml:space="preserve"> or increase in share value</w:t>
            </w:r>
          </w:p>
          <w:p w14:paraId="7E4ADA33" w14:textId="7E173043" w:rsidR="00B96C28" w:rsidRPr="00B96C28" w:rsidRDefault="00B96C28" w:rsidP="003574DB">
            <w:pPr>
              <w:pStyle w:val="ListParagraph"/>
              <w:numPr>
                <w:ilvl w:val="0"/>
                <w:numId w:val="62"/>
              </w:numPr>
              <w:spacing w:line="0" w:lineRule="atLeast"/>
              <w:ind w:left="391" w:hanging="391"/>
              <w:jc w:val="both"/>
            </w:pPr>
            <w:r w:rsidRPr="00B96C28">
              <w:t xml:space="preserve">MoJ would need </w:t>
            </w:r>
            <w:r w:rsidR="00EF5514">
              <w:t xml:space="preserve">to </w:t>
            </w:r>
            <w:r w:rsidR="00EF5514" w:rsidRPr="00697B36">
              <w:rPr>
                <w:b/>
                <w:bCs/>
              </w:rPr>
              <w:t xml:space="preserve">invest in </w:t>
            </w:r>
            <w:r w:rsidRPr="00697B36">
              <w:rPr>
                <w:b/>
                <w:bCs/>
              </w:rPr>
              <w:t xml:space="preserve">strong contract management and oversight </w:t>
            </w:r>
            <w:r w:rsidRPr="00B96C28">
              <w:t xml:space="preserve">mechanisms to ensure compliance with </w:t>
            </w:r>
            <w:r w:rsidR="003F32A0">
              <w:t>service standards</w:t>
            </w:r>
            <w:r w:rsidRPr="00B96C28">
              <w:t>.</w:t>
            </w:r>
          </w:p>
          <w:p w14:paraId="5949663C" w14:textId="77777777" w:rsidR="00B96C28" w:rsidRPr="008D5733" w:rsidRDefault="00B96C28" w:rsidP="00D8675A">
            <w:pPr>
              <w:spacing w:line="0" w:lineRule="atLeast"/>
              <w:jc w:val="both"/>
            </w:pP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6FE3E329" w14:textId="7F7E8B95" w:rsidR="003F32A0" w:rsidRPr="008D5733" w:rsidRDefault="00277A64" w:rsidP="00D8675A">
            <w:pPr>
              <w:spacing w:line="0" w:lineRule="atLeast"/>
              <w:jc w:val="both"/>
            </w:pPr>
            <w:r>
              <w:lastRenderedPageBreak/>
              <w:t xml:space="preserve">    </w:t>
            </w:r>
            <w:r w:rsidR="003F32A0">
              <w:t>1</w:t>
            </w:r>
            <w:r w:rsidR="00814F32">
              <w:t>6</w:t>
            </w:r>
          </w:p>
        </w:tc>
        <w:tc>
          <w:tcPr>
            <w:tcW w:w="1134" w:type="dxa"/>
            <w:tcBorders>
              <w:top w:val="single" w:sz="4" w:space="0" w:color="auto"/>
              <w:bottom w:val="single" w:sz="4" w:space="0" w:color="auto"/>
            </w:tcBorders>
            <w:tcMar>
              <w:top w:w="30" w:type="dxa"/>
              <w:left w:w="30" w:type="dxa"/>
              <w:bottom w:w="30" w:type="dxa"/>
              <w:right w:w="30" w:type="dxa"/>
            </w:tcMar>
          </w:tcPr>
          <w:p w14:paraId="4F880BFB" w14:textId="2E65FBE9" w:rsidR="00697B36" w:rsidRDefault="00697B36" w:rsidP="00D8675A">
            <w:pPr>
              <w:spacing w:line="0" w:lineRule="atLeast"/>
              <w:jc w:val="both"/>
            </w:pPr>
            <w:r>
              <w:t>IBC</w:t>
            </w:r>
          </w:p>
          <w:p w14:paraId="0D7A4A2C" w14:textId="088B6D61" w:rsidR="00697B36" w:rsidRDefault="00697B36" w:rsidP="00D8675A">
            <w:pPr>
              <w:spacing w:line="0" w:lineRule="atLeast"/>
              <w:jc w:val="both"/>
            </w:pPr>
            <w:r>
              <w:t>4.3</w:t>
            </w:r>
          </w:p>
          <w:p w14:paraId="12F95EF7" w14:textId="77777777" w:rsidR="00697B36" w:rsidRDefault="00697B36" w:rsidP="00D8675A">
            <w:pPr>
              <w:spacing w:line="0" w:lineRule="atLeast"/>
              <w:jc w:val="both"/>
            </w:pPr>
          </w:p>
          <w:p w14:paraId="3F3E5547" w14:textId="31408349" w:rsidR="00D64E93" w:rsidRDefault="00697B36" w:rsidP="00D8675A">
            <w:pPr>
              <w:spacing w:line="0" w:lineRule="atLeast"/>
              <w:jc w:val="both"/>
            </w:pPr>
            <w:r>
              <w:t>SPFM:</w:t>
            </w:r>
          </w:p>
          <w:p w14:paraId="0AFA6B5C" w14:textId="77777777" w:rsidR="00697B36" w:rsidRDefault="00697B36" w:rsidP="00D8675A">
            <w:pPr>
              <w:spacing w:line="0" w:lineRule="atLeast"/>
              <w:jc w:val="both"/>
            </w:pPr>
            <w:r>
              <w:t>3.4</w:t>
            </w:r>
          </w:p>
          <w:p w14:paraId="39CA3616" w14:textId="77777777" w:rsidR="00006CDF" w:rsidRDefault="00006CDF" w:rsidP="00D8675A">
            <w:pPr>
              <w:spacing w:line="0" w:lineRule="atLeast"/>
              <w:jc w:val="both"/>
            </w:pPr>
          </w:p>
          <w:p w14:paraId="5597050C" w14:textId="77777777" w:rsidR="00006CDF" w:rsidRDefault="00006CDF" w:rsidP="00D8675A">
            <w:pPr>
              <w:spacing w:line="0" w:lineRule="atLeast"/>
              <w:jc w:val="both"/>
            </w:pPr>
            <w:r>
              <w:t>SCS:</w:t>
            </w:r>
          </w:p>
          <w:p w14:paraId="668A723C" w14:textId="77777777" w:rsidR="00006CDF" w:rsidRDefault="00006CDF" w:rsidP="00D8675A">
            <w:pPr>
              <w:spacing w:line="0" w:lineRule="atLeast"/>
              <w:jc w:val="both"/>
            </w:pPr>
            <w:r>
              <w:t>1.1-1.4</w:t>
            </w:r>
          </w:p>
          <w:p w14:paraId="3752DFE0" w14:textId="77777777" w:rsidR="00006CDF" w:rsidRDefault="00006CDF" w:rsidP="00D8675A">
            <w:pPr>
              <w:spacing w:line="0" w:lineRule="atLeast"/>
              <w:jc w:val="both"/>
            </w:pPr>
            <w:r>
              <w:t>2.1-2.2, 2.4</w:t>
            </w:r>
          </w:p>
          <w:p w14:paraId="47991CF1" w14:textId="77777777" w:rsidR="00006CDF" w:rsidRDefault="00006CDF" w:rsidP="00D8675A">
            <w:pPr>
              <w:spacing w:line="0" w:lineRule="atLeast"/>
              <w:jc w:val="both"/>
            </w:pPr>
            <w:r>
              <w:t>3.1</w:t>
            </w:r>
          </w:p>
          <w:p w14:paraId="148E9428" w14:textId="4D741682" w:rsidR="00006CDF" w:rsidRPr="008D5733" w:rsidRDefault="00006CDF" w:rsidP="00D8675A">
            <w:pPr>
              <w:spacing w:line="0" w:lineRule="atLeast"/>
              <w:jc w:val="both"/>
            </w:pPr>
            <w:r>
              <w:t>4.1-4.2</w:t>
            </w: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635E6CF5" w14:textId="77777777" w:rsidR="00D64E93" w:rsidRDefault="00006CDF" w:rsidP="00D8675A">
            <w:pPr>
              <w:spacing w:line="0" w:lineRule="atLeast"/>
              <w:jc w:val="both"/>
            </w:pPr>
            <w:r>
              <w:t>K:</w:t>
            </w:r>
          </w:p>
          <w:p w14:paraId="59B2E630" w14:textId="77777777" w:rsidR="00006CDF" w:rsidRDefault="00006CDF" w:rsidP="00D8675A">
            <w:pPr>
              <w:spacing w:line="0" w:lineRule="atLeast"/>
              <w:jc w:val="both"/>
            </w:pPr>
            <w:r>
              <w:t>ARC</w:t>
            </w:r>
          </w:p>
          <w:p w14:paraId="65C20582" w14:textId="77777777" w:rsidR="00006CDF" w:rsidRDefault="00006CDF" w:rsidP="00D8675A">
            <w:pPr>
              <w:spacing w:line="0" w:lineRule="atLeast"/>
              <w:jc w:val="both"/>
            </w:pPr>
            <w:r>
              <w:t>BA</w:t>
            </w:r>
          </w:p>
          <w:p w14:paraId="7B99FCC0" w14:textId="77777777" w:rsidR="00006CDF" w:rsidRDefault="00006CDF" w:rsidP="00D8675A">
            <w:pPr>
              <w:spacing w:line="0" w:lineRule="atLeast"/>
              <w:jc w:val="both"/>
            </w:pPr>
            <w:r>
              <w:t>LSP</w:t>
            </w:r>
          </w:p>
          <w:p w14:paraId="3CA60F09" w14:textId="77777777" w:rsidR="00006CDF" w:rsidRDefault="00006CDF" w:rsidP="00D8675A">
            <w:pPr>
              <w:spacing w:line="0" w:lineRule="atLeast"/>
              <w:jc w:val="both"/>
            </w:pPr>
            <w:r>
              <w:t>SBMG</w:t>
            </w:r>
          </w:p>
          <w:p w14:paraId="6FDC38E6" w14:textId="77777777" w:rsidR="00006CDF" w:rsidRDefault="00006CDF" w:rsidP="00D8675A">
            <w:pPr>
              <w:spacing w:line="0" w:lineRule="atLeast"/>
              <w:jc w:val="both"/>
            </w:pPr>
          </w:p>
          <w:p w14:paraId="1ECEB326" w14:textId="77777777" w:rsidR="00006CDF" w:rsidRDefault="00006CDF" w:rsidP="00D8675A">
            <w:pPr>
              <w:spacing w:line="0" w:lineRule="atLeast"/>
              <w:jc w:val="both"/>
            </w:pPr>
            <w:r>
              <w:t>S:</w:t>
            </w:r>
            <w:r>
              <w:br/>
              <w:t>BI</w:t>
            </w:r>
          </w:p>
          <w:p w14:paraId="72823E01" w14:textId="77777777" w:rsidR="00006CDF" w:rsidRDefault="00006CDF" w:rsidP="00D8675A">
            <w:pPr>
              <w:spacing w:line="0" w:lineRule="atLeast"/>
              <w:jc w:val="both"/>
            </w:pPr>
            <w:r>
              <w:t>C</w:t>
            </w:r>
          </w:p>
          <w:p w14:paraId="0938652F" w14:textId="77777777" w:rsidR="00006CDF" w:rsidRDefault="00006CDF" w:rsidP="00D8675A">
            <w:pPr>
              <w:spacing w:line="0" w:lineRule="atLeast"/>
              <w:jc w:val="both"/>
            </w:pPr>
            <w:r>
              <w:t>PSDM</w:t>
            </w:r>
          </w:p>
          <w:p w14:paraId="1920F3FE" w14:textId="77777777" w:rsidR="00006CDF" w:rsidRDefault="00006CDF" w:rsidP="00D8675A">
            <w:pPr>
              <w:spacing w:line="0" w:lineRule="atLeast"/>
              <w:jc w:val="both"/>
            </w:pPr>
          </w:p>
          <w:p w14:paraId="1D7049BD" w14:textId="77777777" w:rsidR="00006CDF" w:rsidRDefault="00006CDF" w:rsidP="00D8675A">
            <w:pPr>
              <w:spacing w:line="0" w:lineRule="atLeast"/>
              <w:jc w:val="both"/>
            </w:pPr>
            <w:r>
              <w:t>B:</w:t>
            </w:r>
          </w:p>
          <w:p w14:paraId="22225494" w14:textId="77777777" w:rsidR="00006CDF" w:rsidRDefault="00006CDF" w:rsidP="00D8675A">
            <w:pPr>
              <w:spacing w:line="0" w:lineRule="atLeast"/>
              <w:jc w:val="both"/>
            </w:pPr>
            <w:r>
              <w:t>AV</w:t>
            </w:r>
          </w:p>
          <w:p w14:paraId="3CD68A8A" w14:textId="755F0A59" w:rsidR="00006CDF" w:rsidRPr="008D5733" w:rsidRDefault="00006CDF" w:rsidP="00D8675A">
            <w:pPr>
              <w:spacing w:line="0" w:lineRule="atLeast"/>
              <w:jc w:val="both"/>
            </w:pPr>
            <w:r>
              <w:t>PS</w:t>
            </w:r>
          </w:p>
        </w:tc>
      </w:tr>
      <w:tr w:rsidR="00D64E93" w:rsidRPr="008D5733" w14:paraId="1DFFF865" w14:textId="77777777" w:rsidTr="00235D0A">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0C32047D" w14:textId="77777777" w:rsidR="00D64E93" w:rsidRPr="008D5733" w:rsidRDefault="00D64E93" w:rsidP="00D8675A">
            <w:pPr>
              <w:pStyle w:val="Paragraph"/>
              <w:spacing w:line="0" w:lineRule="atLeast"/>
              <w:jc w:val="both"/>
            </w:pPr>
            <w:r>
              <w:lastRenderedPageBreak/>
              <w:t>d</w:t>
            </w:r>
          </w:p>
        </w:tc>
        <w:tc>
          <w:tcPr>
            <w:tcW w:w="5811" w:type="dxa"/>
            <w:tcBorders>
              <w:top w:val="single" w:sz="4" w:space="0" w:color="auto"/>
              <w:bottom w:val="single" w:sz="4" w:space="0" w:color="auto"/>
            </w:tcBorders>
            <w:tcMar>
              <w:top w:w="30" w:type="dxa"/>
              <w:left w:w="30" w:type="dxa"/>
              <w:bottom w:w="30" w:type="dxa"/>
              <w:right w:w="30" w:type="dxa"/>
            </w:tcMar>
          </w:tcPr>
          <w:p w14:paraId="65F26C20" w14:textId="3086F0E0" w:rsidR="00D64E93" w:rsidRPr="00B52D3D" w:rsidRDefault="00737373" w:rsidP="00D8675A">
            <w:pPr>
              <w:spacing w:line="0" w:lineRule="atLeast"/>
              <w:jc w:val="both"/>
              <w:rPr>
                <w:b/>
                <w:bCs/>
              </w:rPr>
            </w:pPr>
            <w:r>
              <w:rPr>
                <w:b/>
                <w:bCs/>
              </w:rPr>
              <w:t>Provide</w:t>
            </w:r>
            <w:r w:rsidR="00B52D3D">
              <w:rPr>
                <w:b/>
                <w:bCs/>
              </w:rPr>
              <w:t xml:space="preserve"> you</w:t>
            </w:r>
            <w:r w:rsidR="0059090B">
              <w:rPr>
                <w:b/>
                <w:bCs/>
              </w:rPr>
              <w:t>r</w:t>
            </w:r>
            <w:r w:rsidR="00B52D3D">
              <w:rPr>
                <w:b/>
                <w:bCs/>
              </w:rPr>
              <w:t xml:space="preserve"> strategic advice to</w:t>
            </w:r>
            <w:r w:rsidR="003F32A0" w:rsidRPr="00B52D3D">
              <w:rPr>
                <w:b/>
                <w:bCs/>
              </w:rPr>
              <w:t xml:space="preserve"> the Deputy Minister </w:t>
            </w:r>
            <w:r w:rsidR="00B52D3D">
              <w:rPr>
                <w:b/>
                <w:bCs/>
              </w:rPr>
              <w:t>about</w:t>
            </w:r>
            <w:r w:rsidR="003F32A0" w:rsidRPr="00B52D3D">
              <w:rPr>
                <w:b/>
                <w:bCs/>
              </w:rPr>
              <w:t xml:space="preserve"> </w:t>
            </w:r>
            <w:r>
              <w:rPr>
                <w:b/>
                <w:bCs/>
              </w:rPr>
              <w:t xml:space="preserve">the </w:t>
            </w:r>
            <w:r w:rsidR="003F32A0" w:rsidRPr="00B52D3D">
              <w:rPr>
                <w:b/>
                <w:bCs/>
              </w:rPr>
              <w:t>offer</w:t>
            </w:r>
            <w:r>
              <w:rPr>
                <w:b/>
                <w:bCs/>
              </w:rPr>
              <w:t xml:space="preserve"> by Sentinel Solutions</w:t>
            </w:r>
            <w:r w:rsidR="003F32A0" w:rsidRPr="00B52D3D">
              <w:rPr>
                <w:b/>
                <w:bCs/>
              </w:rPr>
              <w:t xml:space="preserve"> to buy the </w:t>
            </w:r>
            <w:r>
              <w:rPr>
                <w:b/>
                <w:bCs/>
              </w:rPr>
              <w:t xml:space="preserve">Ministry’s </w:t>
            </w:r>
            <w:r w:rsidR="003F32A0" w:rsidRPr="00B52D3D">
              <w:rPr>
                <w:b/>
                <w:bCs/>
              </w:rPr>
              <w:t>shares in Veldhaven Prison Limited</w:t>
            </w:r>
            <w:r w:rsidR="00013305">
              <w:rPr>
                <w:b/>
                <w:bCs/>
              </w:rPr>
              <w:t>.</w:t>
            </w:r>
          </w:p>
          <w:p w14:paraId="2B48BF2D" w14:textId="77777777" w:rsidR="003F32A0" w:rsidRDefault="003F32A0" w:rsidP="00D8675A">
            <w:pPr>
              <w:spacing w:line="0" w:lineRule="atLeast"/>
              <w:jc w:val="both"/>
            </w:pPr>
          </w:p>
          <w:p w14:paraId="64BAD39D" w14:textId="273666D6" w:rsidR="00013305" w:rsidRDefault="00013305" w:rsidP="00D8675A">
            <w:pPr>
              <w:spacing w:line="0" w:lineRule="atLeast"/>
              <w:jc w:val="both"/>
              <w:rPr>
                <w:i/>
                <w:iCs/>
              </w:rPr>
            </w:pPr>
            <w:r>
              <w:rPr>
                <w:i/>
                <w:iCs/>
              </w:rPr>
              <w:t xml:space="preserve">1-2 marks </w:t>
            </w:r>
            <w:r w:rsidR="007828FE">
              <w:rPr>
                <w:i/>
                <w:iCs/>
              </w:rPr>
              <w:t xml:space="preserve">ring-fenced </w:t>
            </w:r>
            <w:r>
              <w:rPr>
                <w:i/>
                <w:iCs/>
              </w:rPr>
              <w:t>for analysis of the value of the company, including supporting calculations.</w:t>
            </w:r>
          </w:p>
          <w:p w14:paraId="5EFAD0E4" w14:textId="5CFDBCF2" w:rsidR="00013305" w:rsidRPr="00814F32" w:rsidRDefault="003F32A0" w:rsidP="00D8675A">
            <w:pPr>
              <w:spacing w:line="0" w:lineRule="atLeast"/>
              <w:jc w:val="both"/>
              <w:rPr>
                <w:i/>
                <w:iCs/>
              </w:rPr>
            </w:pPr>
            <w:r w:rsidRPr="00814F32">
              <w:rPr>
                <w:i/>
                <w:iCs/>
              </w:rPr>
              <w:t xml:space="preserve">1 mark per reasonable point </w:t>
            </w:r>
            <w:r w:rsidR="00013305">
              <w:rPr>
                <w:i/>
                <w:iCs/>
              </w:rPr>
              <w:t xml:space="preserve">of analysis </w:t>
            </w:r>
            <w:r w:rsidRPr="00814F32">
              <w:rPr>
                <w:i/>
                <w:iCs/>
              </w:rPr>
              <w:t xml:space="preserve">made, subject to a maximum of </w:t>
            </w:r>
            <w:r w:rsidR="00013305">
              <w:rPr>
                <w:i/>
                <w:iCs/>
              </w:rPr>
              <w:t>4</w:t>
            </w:r>
            <w:r w:rsidRPr="00814F32">
              <w:rPr>
                <w:i/>
                <w:iCs/>
              </w:rPr>
              <w:t xml:space="preserve"> marks</w:t>
            </w:r>
            <w:r w:rsidR="00013305">
              <w:rPr>
                <w:i/>
                <w:iCs/>
              </w:rPr>
              <w:t xml:space="preserve">, including 1 mark </w:t>
            </w:r>
            <w:r w:rsidR="00AA399D">
              <w:rPr>
                <w:i/>
                <w:iCs/>
              </w:rPr>
              <w:t xml:space="preserve">ring-fenced </w:t>
            </w:r>
            <w:r w:rsidR="00013305">
              <w:rPr>
                <w:i/>
                <w:iCs/>
              </w:rPr>
              <w:t>for an overall conclusion supported by consistent analysis.</w:t>
            </w:r>
          </w:p>
          <w:p w14:paraId="318EFEA9" w14:textId="77777777" w:rsidR="003F32A0" w:rsidRDefault="003F32A0" w:rsidP="00D8675A">
            <w:pPr>
              <w:spacing w:line="0" w:lineRule="atLeast"/>
              <w:jc w:val="both"/>
            </w:pPr>
          </w:p>
          <w:p w14:paraId="0EF0ACDB" w14:textId="50FD2C0D" w:rsidR="003F32A0" w:rsidRDefault="003F32A0" w:rsidP="00D8675A">
            <w:pPr>
              <w:spacing w:line="0" w:lineRule="atLeast"/>
              <w:jc w:val="both"/>
            </w:pPr>
            <w:r>
              <w:t xml:space="preserve">This is effectively asking the student to bring together their </w:t>
            </w:r>
            <w:r w:rsidR="00C85E55">
              <w:t>analyses</w:t>
            </w:r>
            <w:r>
              <w:t xml:space="preserve"> into </w:t>
            </w:r>
            <w:r w:rsidR="00C85E55">
              <w:t xml:space="preserve">overall </w:t>
            </w:r>
            <w:r>
              <w:t>conclusions. Their points should therefore be consistent with their solutions to the other questions.</w:t>
            </w:r>
            <w:r w:rsidR="000F316C">
              <w:t xml:space="preserve"> Candidates can conclude in favour of either way forward, so long as convincing supporting rationale is provided.</w:t>
            </w:r>
          </w:p>
          <w:p w14:paraId="7DD4DF12" w14:textId="77777777" w:rsidR="003F32A0" w:rsidRDefault="003F32A0" w:rsidP="00D8675A">
            <w:pPr>
              <w:spacing w:line="0" w:lineRule="atLeast"/>
              <w:jc w:val="both"/>
            </w:pPr>
          </w:p>
          <w:p w14:paraId="3D96E8E5" w14:textId="77777777" w:rsidR="003F32A0" w:rsidRDefault="003F32A0" w:rsidP="00D8675A">
            <w:pPr>
              <w:spacing w:line="0" w:lineRule="atLeast"/>
              <w:jc w:val="both"/>
            </w:pPr>
            <w:r>
              <w:t>Points that could be made:</w:t>
            </w:r>
          </w:p>
          <w:p w14:paraId="56098617" w14:textId="77777777" w:rsidR="003F32A0" w:rsidRDefault="003F32A0" w:rsidP="00D8675A">
            <w:pPr>
              <w:spacing w:line="0" w:lineRule="atLeast"/>
              <w:jc w:val="both"/>
            </w:pPr>
          </w:p>
          <w:p w14:paraId="0C81E1C2" w14:textId="5E72755D" w:rsidR="003F32A0" w:rsidRDefault="003F32A0" w:rsidP="00D8675A">
            <w:pPr>
              <w:pStyle w:val="ListParagraph"/>
              <w:numPr>
                <w:ilvl w:val="0"/>
                <w:numId w:val="62"/>
              </w:numPr>
              <w:spacing w:line="0" w:lineRule="atLeast"/>
              <w:ind w:left="391" w:hanging="391"/>
              <w:jc w:val="both"/>
            </w:pPr>
            <w:r>
              <w:t xml:space="preserve">The performance problems and the MoJ’s </w:t>
            </w:r>
            <w:r w:rsidR="0084059C">
              <w:t>director</w:t>
            </w:r>
            <w:r w:rsidR="00737373">
              <w:t>’</w:t>
            </w:r>
            <w:r w:rsidR="0084059C">
              <w:t>s</w:t>
            </w:r>
            <w:r>
              <w:t xml:space="preserve"> frustrations at the operation of the board suggests the </w:t>
            </w:r>
            <w:r w:rsidRPr="003F32A0">
              <w:rPr>
                <w:b/>
                <w:bCs/>
              </w:rPr>
              <w:t>J</w:t>
            </w:r>
            <w:r w:rsidR="00D354AE">
              <w:rPr>
                <w:b/>
                <w:bCs/>
              </w:rPr>
              <w:t xml:space="preserve">oint </w:t>
            </w:r>
            <w:r w:rsidRPr="003F32A0">
              <w:rPr>
                <w:b/>
                <w:bCs/>
              </w:rPr>
              <w:t>V</w:t>
            </w:r>
            <w:r w:rsidR="00D354AE">
              <w:rPr>
                <w:b/>
                <w:bCs/>
              </w:rPr>
              <w:t>enture</w:t>
            </w:r>
            <w:r w:rsidRPr="003F32A0">
              <w:rPr>
                <w:b/>
                <w:bCs/>
              </w:rPr>
              <w:t xml:space="preserve"> is not </w:t>
            </w:r>
            <w:r w:rsidR="000F316C">
              <w:rPr>
                <w:b/>
                <w:bCs/>
              </w:rPr>
              <w:t xml:space="preserve">an </w:t>
            </w:r>
            <w:r w:rsidRPr="003F32A0">
              <w:rPr>
                <w:b/>
                <w:bCs/>
              </w:rPr>
              <w:t>effective</w:t>
            </w:r>
            <w:r>
              <w:rPr>
                <w:b/>
                <w:bCs/>
              </w:rPr>
              <w:t xml:space="preserve"> </w:t>
            </w:r>
            <w:r w:rsidRPr="00C85E55">
              <w:rPr>
                <w:b/>
                <w:bCs/>
              </w:rPr>
              <w:t>model</w:t>
            </w:r>
            <w:r>
              <w:t xml:space="preserve"> for the prison</w:t>
            </w:r>
            <w:r w:rsidR="0054613B">
              <w:t>.</w:t>
            </w:r>
          </w:p>
          <w:p w14:paraId="5107F600" w14:textId="11946591" w:rsidR="0054613B" w:rsidRDefault="0054613B" w:rsidP="00D8675A">
            <w:pPr>
              <w:pStyle w:val="ListParagraph"/>
              <w:numPr>
                <w:ilvl w:val="0"/>
                <w:numId w:val="62"/>
              </w:numPr>
              <w:spacing w:line="0" w:lineRule="atLeast"/>
              <w:ind w:left="391" w:hanging="391"/>
              <w:jc w:val="both"/>
            </w:pPr>
            <w:r>
              <w:t xml:space="preserve">The company is profitable but has </w:t>
            </w:r>
            <w:r w:rsidRPr="00B52D3D">
              <w:rPr>
                <w:b/>
                <w:bCs/>
              </w:rPr>
              <w:t>solvency issues</w:t>
            </w:r>
            <w:r>
              <w:t>. The MoJ may want to exit the company before it becomes bankrupt</w:t>
            </w:r>
            <w:r w:rsidR="000F316C">
              <w:t>.</w:t>
            </w:r>
            <w:r>
              <w:t xml:space="preserve"> but if the company were </w:t>
            </w:r>
            <w:r w:rsidR="0084059C">
              <w:t>bankrupt,</w:t>
            </w:r>
            <w:r>
              <w:t xml:space="preserve"> it would give the MoJ significant problems in terms of still need</w:t>
            </w:r>
            <w:r w:rsidR="00737373">
              <w:t>ing</w:t>
            </w:r>
            <w:r>
              <w:t xml:space="preserve"> the prison to</w:t>
            </w:r>
            <w:r w:rsidR="00B52D3D">
              <w:t xml:space="preserve"> hold prisoners.</w:t>
            </w:r>
          </w:p>
          <w:p w14:paraId="2F211CDC" w14:textId="45F63972" w:rsidR="003F32A0" w:rsidRDefault="003F32A0" w:rsidP="00D8675A">
            <w:pPr>
              <w:pStyle w:val="ListParagraph"/>
              <w:numPr>
                <w:ilvl w:val="0"/>
                <w:numId w:val="62"/>
              </w:numPr>
              <w:spacing w:line="0" w:lineRule="atLeast"/>
              <w:ind w:left="391" w:hanging="391"/>
              <w:jc w:val="both"/>
            </w:pPr>
            <w:r>
              <w:t xml:space="preserve">The </w:t>
            </w:r>
            <w:r w:rsidRPr="003F32A0">
              <w:rPr>
                <w:b/>
                <w:bCs/>
              </w:rPr>
              <w:t>capital receipt</w:t>
            </w:r>
            <w:r>
              <w:t xml:space="preserve"> would be helpful given the limited amount of capital budget available to the MoJ (assuming MoJ gets to use it)</w:t>
            </w:r>
            <w:r w:rsidR="00737373">
              <w:t>.</w:t>
            </w:r>
          </w:p>
          <w:p w14:paraId="0E98B0A6" w14:textId="68A3A148" w:rsidR="003F32A0" w:rsidRDefault="003F32A0" w:rsidP="00D8675A">
            <w:pPr>
              <w:pStyle w:val="ListParagraph"/>
              <w:numPr>
                <w:ilvl w:val="0"/>
                <w:numId w:val="62"/>
              </w:numPr>
              <w:spacing w:line="0" w:lineRule="atLeast"/>
              <w:ind w:left="391" w:hanging="391"/>
              <w:jc w:val="both"/>
            </w:pPr>
            <w:r w:rsidRPr="003F32A0">
              <w:rPr>
                <w:b/>
                <w:bCs/>
              </w:rPr>
              <w:t>The offer undervalues the company</w:t>
            </w:r>
            <w:r>
              <w:t>. The draft accounts suggest a value of £1.48 per share. Adjusting for the contractual penalty reduces this to £1.</w:t>
            </w:r>
            <w:r w:rsidR="00EF690D">
              <w:t>40</w:t>
            </w:r>
            <w:r>
              <w:t>.</w:t>
            </w:r>
          </w:p>
          <w:p w14:paraId="63C4C89B" w14:textId="26522D30" w:rsidR="000F316C" w:rsidRDefault="003F32A0" w:rsidP="00D8675A">
            <w:pPr>
              <w:pStyle w:val="ListParagraph"/>
              <w:numPr>
                <w:ilvl w:val="0"/>
                <w:numId w:val="62"/>
              </w:numPr>
              <w:spacing w:line="0" w:lineRule="atLeast"/>
              <w:ind w:left="391" w:hanging="391"/>
              <w:jc w:val="both"/>
            </w:pPr>
            <w:r>
              <w:t xml:space="preserve">The </w:t>
            </w:r>
            <w:r w:rsidRPr="00C85E55">
              <w:rPr>
                <w:b/>
                <w:bCs/>
              </w:rPr>
              <w:t>return on investment</w:t>
            </w:r>
            <w:r>
              <w:t xml:space="preserve"> suggests </w:t>
            </w:r>
            <w:r w:rsidR="00293365">
              <w:t xml:space="preserve">the </w:t>
            </w:r>
            <w:r>
              <w:t xml:space="preserve">company could be worth a lot more even than </w:t>
            </w:r>
            <w:r w:rsidR="00EF690D">
              <w:t xml:space="preserve">the </w:t>
            </w:r>
            <w:r>
              <w:t>£1.48</w:t>
            </w:r>
            <w:r w:rsidR="00EF690D">
              <w:t>/£1.40 calculation</w:t>
            </w:r>
          </w:p>
          <w:p w14:paraId="2DC968AF" w14:textId="3040DC46" w:rsidR="003F32A0" w:rsidRDefault="00293365" w:rsidP="00D8675A">
            <w:pPr>
              <w:pStyle w:val="ListParagraph"/>
              <w:numPr>
                <w:ilvl w:val="0"/>
                <w:numId w:val="62"/>
              </w:numPr>
              <w:spacing w:line="0" w:lineRule="atLeast"/>
              <w:ind w:left="391" w:hanging="391"/>
              <w:jc w:val="both"/>
            </w:pPr>
            <w:r>
              <w:t xml:space="preserve">A </w:t>
            </w:r>
            <w:r w:rsidRPr="00C85E55">
              <w:rPr>
                <w:b/>
                <w:bCs/>
              </w:rPr>
              <w:t>b</w:t>
            </w:r>
            <w:r w:rsidR="000F316C" w:rsidRPr="00C85E55">
              <w:rPr>
                <w:b/>
                <w:bCs/>
              </w:rPr>
              <w:t>alanced conclusion</w:t>
            </w:r>
            <w:r w:rsidR="000F316C">
              <w:t xml:space="preserve"> drawing together and evaluating the different strands of </w:t>
            </w:r>
            <w:r w:rsidR="00EC56E1">
              <w:t xml:space="preserve">the preceding </w:t>
            </w:r>
            <w:r w:rsidR="000F316C">
              <w:t>analys</w:t>
            </w:r>
            <w:r>
              <w:t>es</w:t>
            </w:r>
            <w:r w:rsidR="00EF690D">
              <w:t>.</w:t>
            </w:r>
          </w:p>
          <w:p w14:paraId="75E2F132" w14:textId="2FC27945" w:rsidR="003F32A0" w:rsidRPr="008D5733" w:rsidRDefault="003F32A0" w:rsidP="00D8675A">
            <w:pPr>
              <w:pStyle w:val="ListParagraph"/>
              <w:spacing w:line="0" w:lineRule="atLeast"/>
              <w:ind w:left="391"/>
              <w:jc w:val="both"/>
              <w:rPr>
                <w:b/>
                <w:bCs/>
              </w:rPr>
            </w:pP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1E4BF770" w14:textId="58225C27" w:rsidR="00814F32" w:rsidRPr="008D5733" w:rsidRDefault="00277A64" w:rsidP="00D8675A">
            <w:pPr>
              <w:spacing w:line="0" w:lineRule="atLeast"/>
              <w:jc w:val="both"/>
            </w:pPr>
            <w:r>
              <w:t xml:space="preserve">     </w:t>
            </w:r>
            <w:r w:rsidR="00814F32">
              <w:t>5</w:t>
            </w:r>
          </w:p>
        </w:tc>
        <w:tc>
          <w:tcPr>
            <w:tcW w:w="1134" w:type="dxa"/>
            <w:tcBorders>
              <w:top w:val="single" w:sz="4" w:space="0" w:color="auto"/>
              <w:bottom w:val="single" w:sz="4" w:space="0" w:color="auto"/>
            </w:tcBorders>
            <w:tcMar>
              <w:top w:w="30" w:type="dxa"/>
              <w:left w:w="30" w:type="dxa"/>
              <w:bottom w:w="30" w:type="dxa"/>
              <w:right w:w="30" w:type="dxa"/>
            </w:tcMar>
          </w:tcPr>
          <w:p w14:paraId="16322BDE" w14:textId="1185085F" w:rsidR="00737373" w:rsidRDefault="00737373" w:rsidP="00D8675A">
            <w:pPr>
              <w:spacing w:line="0" w:lineRule="atLeast"/>
              <w:jc w:val="both"/>
            </w:pPr>
            <w:r>
              <w:t>BR</w:t>
            </w:r>
          </w:p>
          <w:p w14:paraId="6540C607" w14:textId="13551338" w:rsidR="00737373" w:rsidRDefault="00737373" w:rsidP="00D8675A">
            <w:pPr>
              <w:spacing w:line="0" w:lineRule="atLeast"/>
              <w:jc w:val="both"/>
            </w:pPr>
            <w:r>
              <w:t>4.2-4.3</w:t>
            </w:r>
          </w:p>
          <w:p w14:paraId="5B1BE842" w14:textId="77777777" w:rsidR="00737373" w:rsidRDefault="00737373" w:rsidP="00D8675A">
            <w:pPr>
              <w:spacing w:line="0" w:lineRule="atLeast"/>
              <w:jc w:val="both"/>
            </w:pPr>
          </w:p>
          <w:p w14:paraId="60EA16E7" w14:textId="1DC9A06B" w:rsidR="00D64E93" w:rsidRDefault="00737373" w:rsidP="00D8675A">
            <w:pPr>
              <w:spacing w:line="0" w:lineRule="atLeast"/>
              <w:jc w:val="both"/>
            </w:pPr>
            <w:r>
              <w:t>SCS</w:t>
            </w:r>
          </w:p>
          <w:p w14:paraId="54D6F05B" w14:textId="079EFFFB" w:rsidR="00737373" w:rsidRDefault="00737373" w:rsidP="00D8675A">
            <w:pPr>
              <w:spacing w:line="0" w:lineRule="atLeast"/>
              <w:jc w:val="both"/>
            </w:pPr>
            <w:r>
              <w:t>2.1-2.3</w:t>
            </w:r>
          </w:p>
          <w:p w14:paraId="7E38BB65" w14:textId="022B5E8D" w:rsidR="00737373" w:rsidRDefault="00737373" w:rsidP="00D8675A">
            <w:pPr>
              <w:spacing w:line="0" w:lineRule="atLeast"/>
              <w:jc w:val="both"/>
            </w:pPr>
            <w:r>
              <w:t>3.1-3.2</w:t>
            </w:r>
          </w:p>
          <w:p w14:paraId="6360494B" w14:textId="5F19F726" w:rsidR="00737373" w:rsidRPr="008D5733" w:rsidRDefault="00737373" w:rsidP="00D8675A">
            <w:pPr>
              <w:spacing w:line="0" w:lineRule="atLeast"/>
              <w:jc w:val="both"/>
            </w:pPr>
            <w:r>
              <w:t>4.1-4.2</w:t>
            </w: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3A88CAA3" w14:textId="77777777" w:rsidR="00D64E93" w:rsidRDefault="00737373" w:rsidP="00D8675A">
            <w:pPr>
              <w:spacing w:line="0" w:lineRule="atLeast"/>
              <w:jc w:val="both"/>
            </w:pPr>
            <w:r>
              <w:t>K:</w:t>
            </w:r>
          </w:p>
          <w:p w14:paraId="3D98F829" w14:textId="77777777" w:rsidR="00737373" w:rsidRDefault="007A4BB3" w:rsidP="00D8675A">
            <w:pPr>
              <w:spacing w:line="0" w:lineRule="atLeast"/>
              <w:jc w:val="both"/>
            </w:pPr>
            <w:r>
              <w:t>BA</w:t>
            </w:r>
          </w:p>
          <w:p w14:paraId="0F17F0F2" w14:textId="77777777" w:rsidR="007A4BB3" w:rsidRDefault="007A4BB3" w:rsidP="00D8675A">
            <w:pPr>
              <w:spacing w:line="0" w:lineRule="atLeast"/>
              <w:jc w:val="both"/>
            </w:pPr>
            <w:r>
              <w:t>FI</w:t>
            </w:r>
          </w:p>
          <w:p w14:paraId="56268896" w14:textId="77777777" w:rsidR="007A4BB3" w:rsidRDefault="007A4BB3" w:rsidP="00D8675A">
            <w:pPr>
              <w:spacing w:line="0" w:lineRule="atLeast"/>
              <w:jc w:val="both"/>
            </w:pPr>
            <w:r>
              <w:t>SBMG</w:t>
            </w:r>
          </w:p>
          <w:p w14:paraId="4657604C" w14:textId="77777777" w:rsidR="007A4BB3" w:rsidRDefault="007A4BB3" w:rsidP="00D8675A">
            <w:pPr>
              <w:spacing w:line="0" w:lineRule="atLeast"/>
              <w:jc w:val="both"/>
            </w:pPr>
          </w:p>
          <w:p w14:paraId="1F1FC9B5" w14:textId="77777777" w:rsidR="007A4BB3" w:rsidRDefault="007A4BB3" w:rsidP="00D8675A">
            <w:pPr>
              <w:spacing w:line="0" w:lineRule="atLeast"/>
              <w:jc w:val="both"/>
            </w:pPr>
            <w:r>
              <w:t>S:</w:t>
            </w:r>
          </w:p>
          <w:p w14:paraId="505536E4" w14:textId="77777777" w:rsidR="007A4BB3" w:rsidRDefault="007A4BB3" w:rsidP="00D8675A">
            <w:pPr>
              <w:spacing w:line="0" w:lineRule="atLeast"/>
              <w:jc w:val="both"/>
            </w:pPr>
            <w:r>
              <w:t>BI</w:t>
            </w:r>
          </w:p>
          <w:p w14:paraId="333A71AA" w14:textId="77777777" w:rsidR="007A4BB3" w:rsidRDefault="007A4BB3" w:rsidP="00D8675A">
            <w:pPr>
              <w:spacing w:line="0" w:lineRule="atLeast"/>
              <w:jc w:val="both"/>
            </w:pPr>
            <w:r>
              <w:t>C</w:t>
            </w:r>
          </w:p>
          <w:p w14:paraId="698A656C" w14:textId="77777777" w:rsidR="007A4BB3" w:rsidRDefault="007A4BB3" w:rsidP="00D8675A">
            <w:pPr>
              <w:spacing w:line="0" w:lineRule="atLeast"/>
              <w:jc w:val="both"/>
            </w:pPr>
            <w:r>
              <w:t>PSDM</w:t>
            </w:r>
          </w:p>
          <w:p w14:paraId="2C5F77B8" w14:textId="77777777" w:rsidR="007A4BB3" w:rsidRDefault="007A4BB3" w:rsidP="00D8675A">
            <w:pPr>
              <w:spacing w:line="0" w:lineRule="atLeast"/>
              <w:jc w:val="both"/>
            </w:pPr>
          </w:p>
          <w:p w14:paraId="1E89F923" w14:textId="77777777" w:rsidR="007A4BB3" w:rsidRDefault="007A4BB3" w:rsidP="00D8675A">
            <w:pPr>
              <w:spacing w:line="0" w:lineRule="atLeast"/>
              <w:jc w:val="both"/>
            </w:pPr>
            <w:r>
              <w:t>B:</w:t>
            </w:r>
          </w:p>
          <w:p w14:paraId="7FE8B8A1" w14:textId="38BA13F5" w:rsidR="007A4BB3" w:rsidRPr="008D5733" w:rsidRDefault="007A4BB3" w:rsidP="00D8675A">
            <w:pPr>
              <w:spacing w:line="0" w:lineRule="atLeast"/>
              <w:jc w:val="both"/>
            </w:pPr>
            <w:r>
              <w:t>AV</w:t>
            </w:r>
          </w:p>
        </w:tc>
      </w:tr>
      <w:tr w:rsidR="00D64E93" w:rsidRPr="008D5733" w14:paraId="28BCE876" w14:textId="77777777" w:rsidTr="00235D0A">
        <w:tc>
          <w:tcPr>
            <w:tcW w:w="426" w:type="dxa"/>
            <w:tcBorders>
              <w:top w:val="single" w:sz="4" w:space="0" w:color="auto"/>
              <w:bottom w:val="single" w:sz="4" w:space="0" w:color="auto"/>
            </w:tcBorders>
            <w:shd w:val="pct12" w:color="auto" w:fill="auto"/>
            <w:tcMar>
              <w:top w:w="30" w:type="dxa"/>
              <w:left w:w="30" w:type="dxa"/>
              <w:bottom w:w="30" w:type="dxa"/>
              <w:right w:w="30" w:type="dxa"/>
            </w:tcMar>
          </w:tcPr>
          <w:p w14:paraId="4E043F63" w14:textId="77777777" w:rsidR="00D64E93" w:rsidRPr="008D5733" w:rsidRDefault="00D64E93" w:rsidP="00D8675A">
            <w:pPr>
              <w:pStyle w:val="Paragraph"/>
              <w:spacing w:line="0" w:lineRule="atLeast"/>
              <w:jc w:val="both"/>
            </w:pPr>
          </w:p>
        </w:tc>
        <w:tc>
          <w:tcPr>
            <w:tcW w:w="5811" w:type="dxa"/>
            <w:tcBorders>
              <w:top w:val="single" w:sz="4" w:space="0" w:color="auto"/>
              <w:bottom w:val="single" w:sz="4" w:space="0" w:color="auto"/>
            </w:tcBorders>
            <w:tcMar>
              <w:top w:w="30" w:type="dxa"/>
              <w:left w:w="30" w:type="dxa"/>
              <w:bottom w:w="30" w:type="dxa"/>
              <w:right w:w="30" w:type="dxa"/>
            </w:tcMar>
          </w:tcPr>
          <w:p w14:paraId="1400997A" w14:textId="77777777" w:rsidR="00D64E93" w:rsidRPr="008D5733" w:rsidRDefault="00D64E93" w:rsidP="00D8675A">
            <w:pPr>
              <w:spacing w:line="0" w:lineRule="atLeast"/>
              <w:jc w:val="both"/>
              <w:rPr>
                <w:b/>
                <w:bCs/>
              </w:rPr>
            </w:pPr>
            <w:r w:rsidRPr="008D5733">
              <w:rPr>
                <w:b/>
                <w:bCs/>
              </w:rPr>
              <w:t>Presentation marks</w:t>
            </w:r>
          </w:p>
          <w:p w14:paraId="75B9BE42" w14:textId="77777777" w:rsidR="00D64E93" w:rsidRDefault="00D64E93" w:rsidP="00D8675A">
            <w:pPr>
              <w:spacing w:line="0" w:lineRule="atLeast"/>
              <w:jc w:val="both"/>
              <w:rPr>
                <w:b/>
                <w:bCs/>
              </w:rPr>
            </w:pPr>
          </w:p>
          <w:p w14:paraId="71C4E6A8" w14:textId="77777777" w:rsidR="003F32A0" w:rsidRDefault="003F32A0" w:rsidP="00D8675A">
            <w:pPr>
              <w:spacing w:line="0" w:lineRule="atLeast"/>
              <w:jc w:val="both"/>
              <w:rPr>
                <w:i/>
                <w:iCs/>
              </w:rPr>
            </w:pPr>
            <w:r w:rsidRPr="008D5733">
              <w:rPr>
                <w:i/>
                <w:iCs/>
              </w:rPr>
              <w:lastRenderedPageBreak/>
              <w:t xml:space="preserve">1 mark for </w:t>
            </w:r>
            <w:r>
              <w:rPr>
                <w:i/>
                <w:iCs/>
              </w:rPr>
              <w:t xml:space="preserve">writing in language that is businesslike and appropriate. </w:t>
            </w:r>
          </w:p>
          <w:p w14:paraId="29D19E76" w14:textId="53D1BE0B" w:rsidR="003F32A0" w:rsidRDefault="003F32A0" w:rsidP="00D8675A">
            <w:pPr>
              <w:spacing w:line="0" w:lineRule="atLeast"/>
              <w:jc w:val="both"/>
              <w:rPr>
                <w:i/>
                <w:iCs/>
              </w:rPr>
            </w:pPr>
            <w:r>
              <w:rPr>
                <w:i/>
                <w:iCs/>
              </w:rPr>
              <w:t xml:space="preserve">½ mark for formatting the answer as a briefing </w:t>
            </w:r>
            <w:r w:rsidRPr="004C7479">
              <w:rPr>
                <w:i/>
                <w:iCs/>
              </w:rPr>
              <w:t>e.g., addressed</w:t>
            </w:r>
            <w:r>
              <w:rPr>
                <w:i/>
                <w:iCs/>
              </w:rPr>
              <w:t xml:space="preserve"> to the Deputy Minister</w:t>
            </w:r>
            <w:r w:rsidRPr="004C7479">
              <w:rPr>
                <w:i/>
                <w:iCs/>
              </w:rPr>
              <w:t xml:space="preserve">, on behalf of </w:t>
            </w:r>
            <w:r w:rsidR="001830DD">
              <w:rPr>
                <w:i/>
                <w:iCs/>
              </w:rPr>
              <w:t>CFO</w:t>
            </w:r>
            <w:r w:rsidRPr="004C7479">
              <w:rPr>
                <w:i/>
                <w:iCs/>
              </w:rPr>
              <w:t>, title, date, structured using headings and subheadings</w:t>
            </w:r>
          </w:p>
          <w:p w14:paraId="69B8F034" w14:textId="77777777" w:rsidR="003F32A0" w:rsidRPr="004C7479" w:rsidRDefault="003F32A0" w:rsidP="00D8675A">
            <w:pPr>
              <w:spacing w:line="0" w:lineRule="atLeast"/>
              <w:jc w:val="both"/>
              <w:rPr>
                <w:i/>
                <w:iCs/>
              </w:rPr>
            </w:pPr>
            <w:r>
              <w:rPr>
                <w:i/>
                <w:iCs/>
              </w:rPr>
              <w:t>½ mark for c</w:t>
            </w:r>
            <w:r w:rsidRPr="004C7479">
              <w:rPr>
                <w:i/>
                <w:iCs/>
              </w:rPr>
              <w:t>lear presentation of numerical and narrative information</w:t>
            </w:r>
          </w:p>
          <w:p w14:paraId="760C8EFF" w14:textId="77777777" w:rsidR="003F32A0" w:rsidRPr="00625955" w:rsidRDefault="003F32A0" w:rsidP="00D8675A">
            <w:pPr>
              <w:spacing w:line="0" w:lineRule="atLeast"/>
              <w:jc w:val="both"/>
              <w:rPr>
                <w:b/>
                <w:bCs/>
              </w:rPr>
            </w:pPr>
          </w:p>
        </w:tc>
        <w:tc>
          <w:tcPr>
            <w:tcW w:w="851" w:type="dxa"/>
            <w:tcBorders>
              <w:top w:val="single" w:sz="4" w:space="0" w:color="auto"/>
              <w:bottom w:val="single" w:sz="4" w:space="0" w:color="auto"/>
            </w:tcBorders>
            <w:shd w:val="pct12" w:color="auto" w:fill="auto"/>
            <w:tcMar>
              <w:top w:w="30" w:type="dxa"/>
              <w:left w:w="30" w:type="dxa"/>
              <w:bottom w:w="30" w:type="dxa"/>
              <w:right w:w="30" w:type="dxa"/>
            </w:tcMar>
          </w:tcPr>
          <w:p w14:paraId="0E87EAB9" w14:textId="6191124E" w:rsidR="00D64E93" w:rsidRPr="008D5733" w:rsidRDefault="00277A64" w:rsidP="00D8675A">
            <w:pPr>
              <w:spacing w:line="0" w:lineRule="atLeast"/>
              <w:jc w:val="both"/>
            </w:pPr>
            <w:r>
              <w:lastRenderedPageBreak/>
              <w:t xml:space="preserve">      </w:t>
            </w:r>
            <w:r w:rsidR="00D64E93">
              <w:t>2</w:t>
            </w:r>
          </w:p>
        </w:tc>
        <w:tc>
          <w:tcPr>
            <w:tcW w:w="1134" w:type="dxa"/>
            <w:tcBorders>
              <w:top w:val="single" w:sz="4" w:space="0" w:color="auto"/>
              <w:bottom w:val="single" w:sz="4" w:space="0" w:color="auto"/>
            </w:tcBorders>
            <w:tcMar>
              <w:top w:w="30" w:type="dxa"/>
              <w:left w:w="30" w:type="dxa"/>
              <w:bottom w:w="30" w:type="dxa"/>
              <w:right w:w="30" w:type="dxa"/>
            </w:tcMar>
          </w:tcPr>
          <w:p w14:paraId="5808E102" w14:textId="77777777" w:rsidR="00D64E93" w:rsidRDefault="007A4BB3" w:rsidP="00D8675A">
            <w:pPr>
              <w:spacing w:line="0" w:lineRule="atLeast"/>
              <w:jc w:val="both"/>
            </w:pPr>
            <w:r>
              <w:t>SCS:</w:t>
            </w:r>
          </w:p>
          <w:p w14:paraId="0F446864" w14:textId="03197E54" w:rsidR="007A4BB3" w:rsidRPr="008D5733" w:rsidRDefault="007A4BB3" w:rsidP="00D8675A">
            <w:pPr>
              <w:spacing w:line="0" w:lineRule="atLeast"/>
              <w:jc w:val="both"/>
            </w:pPr>
            <w:r>
              <w:t>4.1-4.2</w:t>
            </w:r>
          </w:p>
        </w:tc>
        <w:tc>
          <w:tcPr>
            <w:tcW w:w="838" w:type="dxa"/>
            <w:tcBorders>
              <w:top w:val="single" w:sz="4" w:space="0" w:color="auto"/>
              <w:bottom w:val="single" w:sz="4" w:space="0" w:color="auto"/>
            </w:tcBorders>
            <w:shd w:val="pct12" w:color="auto" w:fill="auto"/>
            <w:tcMar>
              <w:top w:w="30" w:type="dxa"/>
              <w:left w:w="30" w:type="dxa"/>
              <w:bottom w:w="30" w:type="dxa"/>
              <w:right w:w="30" w:type="dxa"/>
            </w:tcMar>
          </w:tcPr>
          <w:p w14:paraId="4477E416" w14:textId="77777777" w:rsidR="00D64E93" w:rsidRDefault="007A4BB3" w:rsidP="00D8675A">
            <w:pPr>
              <w:spacing w:line="0" w:lineRule="atLeast"/>
              <w:jc w:val="both"/>
            </w:pPr>
            <w:r>
              <w:t>S:</w:t>
            </w:r>
          </w:p>
          <w:p w14:paraId="4E658C1C" w14:textId="46760B97" w:rsidR="007A4BB3" w:rsidRPr="008D5733" w:rsidRDefault="007A4BB3" w:rsidP="00D8675A">
            <w:pPr>
              <w:spacing w:line="0" w:lineRule="atLeast"/>
              <w:jc w:val="both"/>
            </w:pPr>
            <w:r>
              <w:t>C</w:t>
            </w:r>
          </w:p>
        </w:tc>
      </w:tr>
      <w:bookmarkEnd w:id="8"/>
    </w:tbl>
    <w:p w14:paraId="11A4E203" w14:textId="77777777" w:rsidR="00B52D3D" w:rsidRPr="008D5733" w:rsidRDefault="00B52D3D" w:rsidP="006C2371">
      <w:pPr>
        <w:jc w:val="both"/>
      </w:pPr>
    </w:p>
    <w:sectPr w:rsidR="00B52D3D" w:rsidRPr="008D5733">
      <w:footerReference w:type="default" r:id="rId10"/>
      <w:footnotePr>
        <w:numRestart w:val="eachSect"/>
      </w:footnotePr>
      <w:endnotePr>
        <w:pos w:val="sectEnd"/>
        <w:numFmt w:val="decimal"/>
        <w:numRestart w:val="eachSect"/>
      </w:endnotePr>
      <w:pgSz w:w="11900" w:h="16840"/>
      <w:pgMar w:top="1417" w:right="1417" w:bottom="1417" w:left="1417" w:header="0"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7AC55" w14:textId="77777777" w:rsidR="007550B8" w:rsidRDefault="007550B8">
      <w:pPr>
        <w:spacing w:line="240" w:lineRule="auto"/>
      </w:pPr>
      <w:r>
        <w:separator/>
      </w:r>
    </w:p>
  </w:endnote>
  <w:endnote w:type="continuationSeparator" w:id="0">
    <w:p w14:paraId="2E89DDF7" w14:textId="77777777" w:rsidR="007550B8" w:rsidRDefault="00755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Menlo Regular">
    <w:charset w:val="00"/>
    <w:family w:val="modern"/>
    <w:pitch w:val="fixed"/>
    <w:sig w:usb0="E60022FF" w:usb1="D200F9FB" w:usb2="02000028"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EBB95" w14:textId="77777777" w:rsidR="00524FFC" w:rsidRDefault="00AD313A">
    <w:pPr>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9B524" w14:textId="77777777" w:rsidR="007550B8" w:rsidRDefault="007550B8">
      <w:pPr>
        <w:spacing w:line="240" w:lineRule="auto"/>
      </w:pPr>
      <w:r>
        <w:separator/>
      </w:r>
    </w:p>
  </w:footnote>
  <w:footnote w:type="continuationSeparator" w:id="0">
    <w:p w14:paraId="39791C02" w14:textId="77777777" w:rsidR="007550B8" w:rsidRDefault="00755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4C79"/>
    <w:multiLevelType w:val="hybridMultilevel"/>
    <w:tmpl w:val="21A4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46CB6"/>
    <w:multiLevelType w:val="hybridMultilevel"/>
    <w:tmpl w:val="AC34C58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5F5F78"/>
    <w:multiLevelType w:val="hybridMultilevel"/>
    <w:tmpl w:val="9B48C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9D1C62"/>
    <w:multiLevelType w:val="hybridMultilevel"/>
    <w:tmpl w:val="03B6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F00F4"/>
    <w:multiLevelType w:val="hybridMultilevel"/>
    <w:tmpl w:val="8BD8843C"/>
    <w:lvl w:ilvl="0" w:tplc="08090001">
      <w:start w:val="1"/>
      <w:numFmt w:val="bullet"/>
      <w:lvlText w:val=""/>
      <w:lvlJc w:val="left"/>
      <w:pPr>
        <w:ind w:left="781" w:hanging="360"/>
      </w:pPr>
      <w:rPr>
        <w:rFonts w:ascii="Symbol" w:hAnsi="Symbol" w:hint="default"/>
      </w:rPr>
    </w:lvl>
    <w:lvl w:ilvl="1" w:tplc="08090003" w:tentative="1">
      <w:start w:val="1"/>
      <w:numFmt w:val="bullet"/>
      <w:lvlText w:val="o"/>
      <w:lvlJc w:val="left"/>
      <w:pPr>
        <w:ind w:left="1501" w:hanging="360"/>
      </w:pPr>
      <w:rPr>
        <w:rFonts w:ascii="Courier New" w:hAnsi="Courier New" w:cs="Courier New" w:hint="default"/>
      </w:rPr>
    </w:lvl>
    <w:lvl w:ilvl="2" w:tplc="08090005" w:tentative="1">
      <w:start w:val="1"/>
      <w:numFmt w:val="bullet"/>
      <w:lvlText w:val=""/>
      <w:lvlJc w:val="left"/>
      <w:pPr>
        <w:ind w:left="2221" w:hanging="360"/>
      </w:pPr>
      <w:rPr>
        <w:rFonts w:ascii="Wingdings" w:hAnsi="Wingdings" w:hint="default"/>
      </w:rPr>
    </w:lvl>
    <w:lvl w:ilvl="3" w:tplc="08090001" w:tentative="1">
      <w:start w:val="1"/>
      <w:numFmt w:val="bullet"/>
      <w:lvlText w:val=""/>
      <w:lvlJc w:val="left"/>
      <w:pPr>
        <w:ind w:left="2941" w:hanging="360"/>
      </w:pPr>
      <w:rPr>
        <w:rFonts w:ascii="Symbol" w:hAnsi="Symbol" w:hint="default"/>
      </w:rPr>
    </w:lvl>
    <w:lvl w:ilvl="4" w:tplc="08090003" w:tentative="1">
      <w:start w:val="1"/>
      <w:numFmt w:val="bullet"/>
      <w:lvlText w:val="o"/>
      <w:lvlJc w:val="left"/>
      <w:pPr>
        <w:ind w:left="3661" w:hanging="360"/>
      </w:pPr>
      <w:rPr>
        <w:rFonts w:ascii="Courier New" w:hAnsi="Courier New" w:cs="Courier New" w:hint="default"/>
      </w:rPr>
    </w:lvl>
    <w:lvl w:ilvl="5" w:tplc="08090005" w:tentative="1">
      <w:start w:val="1"/>
      <w:numFmt w:val="bullet"/>
      <w:lvlText w:val=""/>
      <w:lvlJc w:val="left"/>
      <w:pPr>
        <w:ind w:left="4381" w:hanging="360"/>
      </w:pPr>
      <w:rPr>
        <w:rFonts w:ascii="Wingdings" w:hAnsi="Wingdings" w:hint="default"/>
      </w:rPr>
    </w:lvl>
    <w:lvl w:ilvl="6" w:tplc="08090001" w:tentative="1">
      <w:start w:val="1"/>
      <w:numFmt w:val="bullet"/>
      <w:lvlText w:val=""/>
      <w:lvlJc w:val="left"/>
      <w:pPr>
        <w:ind w:left="5101" w:hanging="360"/>
      </w:pPr>
      <w:rPr>
        <w:rFonts w:ascii="Symbol" w:hAnsi="Symbol" w:hint="default"/>
      </w:rPr>
    </w:lvl>
    <w:lvl w:ilvl="7" w:tplc="08090003" w:tentative="1">
      <w:start w:val="1"/>
      <w:numFmt w:val="bullet"/>
      <w:lvlText w:val="o"/>
      <w:lvlJc w:val="left"/>
      <w:pPr>
        <w:ind w:left="5821" w:hanging="360"/>
      </w:pPr>
      <w:rPr>
        <w:rFonts w:ascii="Courier New" w:hAnsi="Courier New" w:cs="Courier New" w:hint="default"/>
      </w:rPr>
    </w:lvl>
    <w:lvl w:ilvl="8" w:tplc="08090005" w:tentative="1">
      <w:start w:val="1"/>
      <w:numFmt w:val="bullet"/>
      <w:lvlText w:val=""/>
      <w:lvlJc w:val="left"/>
      <w:pPr>
        <w:ind w:left="6541" w:hanging="360"/>
      </w:pPr>
      <w:rPr>
        <w:rFonts w:ascii="Wingdings" w:hAnsi="Wingdings" w:hint="default"/>
      </w:rPr>
    </w:lvl>
  </w:abstractNum>
  <w:abstractNum w:abstractNumId="5" w15:restartNumberingAfterBreak="0">
    <w:nsid w:val="0AB459B9"/>
    <w:multiLevelType w:val="hybridMultilevel"/>
    <w:tmpl w:val="A4865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876361"/>
    <w:multiLevelType w:val="hybridMultilevel"/>
    <w:tmpl w:val="8C843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C712D2"/>
    <w:multiLevelType w:val="hybridMultilevel"/>
    <w:tmpl w:val="72882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6396F"/>
    <w:multiLevelType w:val="hybridMultilevel"/>
    <w:tmpl w:val="32068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3534BA"/>
    <w:multiLevelType w:val="hybridMultilevel"/>
    <w:tmpl w:val="1EE80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562837"/>
    <w:multiLevelType w:val="hybridMultilevel"/>
    <w:tmpl w:val="E348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585EB6"/>
    <w:multiLevelType w:val="hybridMultilevel"/>
    <w:tmpl w:val="61661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A30A7A"/>
    <w:multiLevelType w:val="hybridMultilevel"/>
    <w:tmpl w:val="419C9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7B59D8"/>
    <w:multiLevelType w:val="hybridMultilevel"/>
    <w:tmpl w:val="0A5E2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287442"/>
    <w:multiLevelType w:val="hybridMultilevel"/>
    <w:tmpl w:val="AD563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F409FE"/>
    <w:multiLevelType w:val="hybridMultilevel"/>
    <w:tmpl w:val="1A3AA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917D89"/>
    <w:multiLevelType w:val="hybridMultilevel"/>
    <w:tmpl w:val="9B08E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755107"/>
    <w:multiLevelType w:val="hybridMultilevel"/>
    <w:tmpl w:val="995C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67B78"/>
    <w:multiLevelType w:val="hybridMultilevel"/>
    <w:tmpl w:val="00AAC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E02774"/>
    <w:multiLevelType w:val="hybridMultilevel"/>
    <w:tmpl w:val="68F27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F1E6903"/>
    <w:multiLevelType w:val="hybridMultilevel"/>
    <w:tmpl w:val="E582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3D39AA"/>
    <w:multiLevelType w:val="hybridMultilevel"/>
    <w:tmpl w:val="BE7AE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AD1A11"/>
    <w:multiLevelType w:val="hybridMultilevel"/>
    <w:tmpl w:val="47169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1107F3"/>
    <w:multiLevelType w:val="hybridMultilevel"/>
    <w:tmpl w:val="2CAAD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205562"/>
    <w:multiLevelType w:val="hybridMultilevel"/>
    <w:tmpl w:val="18BE90E6"/>
    <w:lvl w:ilvl="0" w:tplc="1E0C0ADC">
      <w:numFmt w:val="bullet"/>
      <w:lvlText w:val="-"/>
      <w:lvlJc w:val="left"/>
      <w:pPr>
        <w:ind w:left="1080" w:hanging="72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211BA2"/>
    <w:multiLevelType w:val="hybridMultilevel"/>
    <w:tmpl w:val="88105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FB6291"/>
    <w:multiLevelType w:val="hybridMultilevel"/>
    <w:tmpl w:val="2A5C9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D636640"/>
    <w:multiLevelType w:val="hybridMultilevel"/>
    <w:tmpl w:val="F5600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644CD6"/>
    <w:multiLevelType w:val="hybridMultilevel"/>
    <w:tmpl w:val="FBDC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1694530"/>
    <w:multiLevelType w:val="hybridMultilevel"/>
    <w:tmpl w:val="FDB6C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1860C78"/>
    <w:multiLevelType w:val="hybridMultilevel"/>
    <w:tmpl w:val="F1F62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4D5F6D"/>
    <w:multiLevelType w:val="hybridMultilevel"/>
    <w:tmpl w:val="5C48C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38B0B57"/>
    <w:multiLevelType w:val="hybridMultilevel"/>
    <w:tmpl w:val="66309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3AB5587"/>
    <w:multiLevelType w:val="hybridMultilevel"/>
    <w:tmpl w:val="E0F48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5280497"/>
    <w:multiLevelType w:val="hybridMultilevel"/>
    <w:tmpl w:val="98BE4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54682"/>
    <w:multiLevelType w:val="hybridMultilevel"/>
    <w:tmpl w:val="4710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197B37"/>
    <w:multiLevelType w:val="hybridMultilevel"/>
    <w:tmpl w:val="634C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8CA5DF9"/>
    <w:multiLevelType w:val="hybridMultilevel"/>
    <w:tmpl w:val="B2B2E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8E2078B"/>
    <w:multiLevelType w:val="hybridMultilevel"/>
    <w:tmpl w:val="1FE63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F61427"/>
    <w:multiLevelType w:val="hybridMultilevel"/>
    <w:tmpl w:val="AD3A0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FDE5D7A"/>
    <w:multiLevelType w:val="hybridMultilevel"/>
    <w:tmpl w:val="CBD43304"/>
    <w:lvl w:ilvl="0" w:tplc="1E0C0ADC">
      <w:numFmt w:val="bullet"/>
      <w:lvlText w:val="-"/>
      <w:lvlJc w:val="left"/>
      <w:pPr>
        <w:ind w:left="1440" w:hanging="72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3210593"/>
    <w:multiLevelType w:val="hybridMultilevel"/>
    <w:tmpl w:val="FDEE2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D260FF"/>
    <w:multiLevelType w:val="hybridMultilevel"/>
    <w:tmpl w:val="9FB21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50C2A78"/>
    <w:multiLevelType w:val="hybridMultilevel"/>
    <w:tmpl w:val="CE02A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51F049B"/>
    <w:multiLevelType w:val="hybridMultilevel"/>
    <w:tmpl w:val="9F680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56F00D8"/>
    <w:multiLevelType w:val="hybridMultilevel"/>
    <w:tmpl w:val="F8046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7110BBC"/>
    <w:multiLevelType w:val="hybridMultilevel"/>
    <w:tmpl w:val="B888C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A806A3"/>
    <w:multiLevelType w:val="hybridMultilevel"/>
    <w:tmpl w:val="8A321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9446C60"/>
    <w:multiLevelType w:val="hybridMultilevel"/>
    <w:tmpl w:val="EDBAA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CB225B"/>
    <w:multiLevelType w:val="hybridMultilevel"/>
    <w:tmpl w:val="5148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5D659C"/>
    <w:multiLevelType w:val="hybridMultilevel"/>
    <w:tmpl w:val="985EC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DD4C45"/>
    <w:multiLevelType w:val="hybridMultilevel"/>
    <w:tmpl w:val="591854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132168F"/>
    <w:multiLevelType w:val="hybridMultilevel"/>
    <w:tmpl w:val="49EE7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7A1ECC"/>
    <w:multiLevelType w:val="hybridMultilevel"/>
    <w:tmpl w:val="7212A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27B4F62"/>
    <w:multiLevelType w:val="hybridMultilevel"/>
    <w:tmpl w:val="4F748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27E4EEA"/>
    <w:multiLevelType w:val="hybridMultilevel"/>
    <w:tmpl w:val="73E23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4FB35F2"/>
    <w:multiLevelType w:val="hybridMultilevel"/>
    <w:tmpl w:val="8A36D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064D40"/>
    <w:multiLevelType w:val="hybridMultilevel"/>
    <w:tmpl w:val="53AE9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6D12B3A"/>
    <w:multiLevelType w:val="hybridMultilevel"/>
    <w:tmpl w:val="BA328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E652FC"/>
    <w:multiLevelType w:val="hybridMultilevel"/>
    <w:tmpl w:val="91CCB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7865E80"/>
    <w:multiLevelType w:val="hybridMultilevel"/>
    <w:tmpl w:val="2138A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B6F5499"/>
    <w:multiLevelType w:val="hybridMultilevel"/>
    <w:tmpl w:val="72188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BCD6176"/>
    <w:multiLevelType w:val="hybridMultilevel"/>
    <w:tmpl w:val="FFE822A4"/>
    <w:lvl w:ilvl="0" w:tplc="B4FEEE70">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FAE27CB"/>
    <w:multiLevelType w:val="hybridMultilevel"/>
    <w:tmpl w:val="C4F46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1D959D2"/>
    <w:multiLevelType w:val="hybridMultilevel"/>
    <w:tmpl w:val="1674E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652EB3"/>
    <w:multiLevelType w:val="hybridMultilevel"/>
    <w:tmpl w:val="A4DC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2E48A6"/>
    <w:multiLevelType w:val="hybridMultilevel"/>
    <w:tmpl w:val="F150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A06B8E"/>
    <w:multiLevelType w:val="hybridMultilevel"/>
    <w:tmpl w:val="E23CA930"/>
    <w:lvl w:ilvl="0" w:tplc="1E0C0ADC">
      <w:numFmt w:val="bullet"/>
      <w:lvlText w:val="-"/>
      <w:lvlJc w:val="left"/>
      <w:pPr>
        <w:ind w:left="1080" w:hanging="72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606185E"/>
    <w:multiLevelType w:val="hybridMultilevel"/>
    <w:tmpl w:val="E7763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61C620A"/>
    <w:multiLevelType w:val="hybridMultilevel"/>
    <w:tmpl w:val="B8CAA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683419A"/>
    <w:multiLevelType w:val="hybridMultilevel"/>
    <w:tmpl w:val="EF68F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7B65DFE"/>
    <w:multiLevelType w:val="hybridMultilevel"/>
    <w:tmpl w:val="AC54B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A8C2486"/>
    <w:multiLevelType w:val="hybridMultilevel"/>
    <w:tmpl w:val="AD0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B45535C"/>
    <w:multiLevelType w:val="hybridMultilevel"/>
    <w:tmpl w:val="7758F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BBD569F"/>
    <w:multiLevelType w:val="hybridMultilevel"/>
    <w:tmpl w:val="7BD08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C3763A"/>
    <w:multiLevelType w:val="hybridMultilevel"/>
    <w:tmpl w:val="C42C836C"/>
    <w:lvl w:ilvl="0" w:tplc="1E0C0ADC">
      <w:numFmt w:val="bullet"/>
      <w:lvlText w:val="-"/>
      <w:lvlJc w:val="left"/>
      <w:pPr>
        <w:ind w:left="1440" w:hanging="72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6" w15:restartNumberingAfterBreak="0">
    <w:nsid w:val="7F4D04C6"/>
    <w:multiLevelType w:val="hybridMultilevel"/>
    <w:tmpl w:val="BAF03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3611467">
    <w:abstractNumId w:val="52"/>
  </w:num>
  <w:num w:numId="2" w16cid:durableId="1408383159">
    <w:abstractNumId w:val="4"/>
  </w:num>
  <w:num w:numId="3" w16cid:durableId="2050496433">
    <w:abstractNumId w:val="19"/>
  </w:num>
  <w:num w:numId="4" w16cid:durableId="1032462307">
    <w:abstractNumId w:val="6"/>
  </w:num>
  <w:num w:numId="5" w16cid:durableId="126170678">
    <w:abstractNumId w:val="72"/>
  </w:num>
  <w:num w:numId="6" w16cid:durableId="87235162">
    <w:abstractNumId w:val="32"/>
  </w:num>
  <w:num w:numId="7" w16cid:durableId="1602761750">
    <w:abstractNumId w:val="63"/>
  </w:num>
  <w:num w:numId="8" w16cid:durableId="1193151522">
    <w:abstractNumId w:val="36"/>
  </w:num>
  <w:num w:numId="9" w16cid:durableId="679895399">
    <w:abstractNumId w:val="5"/>
  </w:num>
  <w:num w:numId="10" w16cid:durableId="307563728">
    <w:abstractNumId w:val="23"/>
  </w:num>
  <w:num w:numId="11" w16cid:durableId="1635718327">
    <w:abstractNumId w:val="53"/>
  </w:num>
  <w:num w:numId="12" w16cid:durableId="1527257486">
    <w:abstractNumId w:val="15"/>
  </w:num>
  <w:num w:numId="13" w16cid:durableId="1346319586">
    <w:abstractNumId w:val="70"/>
  </w:num>
  <w:num w:numId="14" w16cid:durableId="1028335336">
    <w:abstractNumId w:val="41"/>
  </w:num>
  <w:num w:numId="15" w16cid:durableId="582569669">
    <w:abstractNumId w:val="26"/>
  </w:num>
  <w:num w:numId="16" w16cid:durableId="2030831043">
    <w:abstractNumId w:val="26"/>
  </w:num>
  <w:num w:numId="17" w16cid:durableId="1859924426">
    <w:abstractNumId w:val="47"/>
  </w:num>
  <w:num w:numId="18" w16cid:durableId="1953589142">
    <w:abstractNumId w:val="42"/>
  </w:num>
  <w:num w:numId="19" w16cid:durableId="1018191682">
    <w:abstractNumId w:val="25"/>
  </w:num>
  <w:num w:numId="20" w16cid:durableId="8879056">
    <w:abstractNumId w:val="22"/>
  </w:num>
  <w:num w:numId="21" w16cid:durableId="1374772560">
    <w:abstractNumId w:val="11"/>
  </w:num>
  <w:num w:numId="22" w16cid:durableId="802500210">
    <w:abstractNumId w:val="69"/>
  </w:num>
  <w:num w:numId="23" w16cid:durableId="1937665326">
    <w:abstractNumId w:val="50"/>
  </w:num>
  <w:num w:numId="24" w16cid:durableId="290481533">
    <w:abstractNumId w:val="39"/>
  </w:num>
  <w:num w:numId="25" w16cid:durableId="2020041579">
    <w:abstractNumId w:val="51"/>
  </w:num>
  <w:num w:numId="26" w16cid:durableId="1452943011">
    <w:abstractNumId w:val="57"/>
  </w:num>
  <w:num w:numId="27" w16cid:durableId="831064161">
    <w:abstractNumId w:val="29"/>
  </w:num>
  <w:num w:numId="28" w16cid:durableId="1766614855">
    <w:abstractNumId w:val="48"/>
  </w:num>
  <w:num w:numId="29" w16cid:durableId="1852258056">
    <w:abstractNumId w:val="59"/>
  </w:num>
  <w:num w:numId="30" w16cid:durableId="1957329498">
    <w:abstractNumId w:val="21"/>
  </w:num>
  <w:num w:numId="31" w16cid:durableId="1581328857">
    <w:abstractNumId w:val="33"/>
  </w:num>
  <w:num w:numId="32" w16cid:durableId="1112676575">
    <w:abstractNumId w:val="55"/>
  </w:num>
  <w:num w:numId="33" w16cid:durableId="1688091499">
    <w:abstractNumId w:val="31"/>
  </w:num>
  <w:num w:numId="34" w16cid:durableId="1955555802">
    <w:abstractNumId w:val="24"/>
  </w:num>
  <w:num w:numId="35" w16cid:durableId="1480879065">
    <w:abstractNumId w:val="40"/>
  </w:num>
  <w:num w:numId="36" w16cid:durableId="1215656333">
    <w:abstractNumId w:val="75"/>
  </w:num>
  <w:num w:numId="37" w16cid:durableId="1413357962">
    <w:abstractNumId w:val="67"/>
  </w:num>
  <w:num w:numId="38" w16cid:durableId="1044257348">
    <w:abstractNumId w:val="1"/>
  </w:num>
  <w:num w:numId="39" w16cid:durableId="2083478312">
    <w:abstractNumId w:val="62"/>
  </w:num>
  <w:num w:numId="40" w16cid:durableId="1005786254">
    <w:abstractNumId w:val="35"/>
  </w:num>
  <w:num w:numId="41" w16cid:durableId="1854882505">
    <w:abstractNumId w:val="58"/>
  </w:num>
  <w:num w:numId="42" w16cid:durableId="821043337">
    <w:abstractNumId w:val="60"/>
  </w:num>
  <w:num w:numId="43" w16cid:durableId="1070348947">
    <w:abstractNumId w:val="49"/>
  </w:num>
  <w:num w:numId="44" w16cid:durableId="1086995333">
    <w:abstractNumId w:val="12"/>
  </w:num>
  <w:num w:numId="45" w16cid:durableId="1381829249">
    <w:abstractNumId w:val="18"/>
  </w:num>
  <w:num w:numId="46" w16cid:durableId="1276786033">
    <w:abstractNumId w:val="65"/>
  </w:num>
  <w:num w:numId="47" w16cid:durableId="371421891">
    <w:abstractNumId w:val="64"/>
  </w:num>
  <w:num w:numId="48" w16cid:durableId="1399597972">
    <w:abstractNumId w:val="3"/>
  </w:num>
  <w:num w:numId="49" w16cid:durableId="1248269218">
    <w:abstractNumId w:val="66"/>
  </w:num>
  <w:num w:numId="50" w16cid:durableId="1691880801">
    <w:abstractNumId w:val="0"/>
  </w:num>
  <w:num w:numId="51" w16cid:durableId="925576871">
    <w:abstractNumId w:val="71"/>
  </w:num>
  <w:num w:numId="52" w16cid:durableId="1557617495">
    <w:abstractNumId w:val="56"/>
  </w:num>
  <w:num w:numId="53" w16cid:durableId="1472289789">
    <w:abstractNumId w:val="38"/>
  </w:num>
  <w:num w:numId="54" w16cid:durableId="945886972">
    <w:abstractNumId w:val="74"/>
  </w:num>
  <w:num w:numId="55" w16cid:durableId="2075732114">
    <w:abstractNumId w:val="20"/>
  </w:num>
  <w:num w:numId="56" w16cid:durableId="1957826471">
    <w:abstractNumId w:val="30"/>
  </w:num>
  <w:num w:numId="57" w16cid:durableId="1249194772">
    <w:abstractNumId w:val="46"/>
  </w:num>
  <w:num w:numId="58" w16cid:durableId="1085957433">
    <w:abstractNumId w:val="76"/>
  </w:num>
  <w:num w:numId="59" w16cid:durableId="1512642782">
    <w:abstractNumId w:val="34"/>
  </w:num>
  <w:num w:numId="60" w16cid:durableId="1050958600">
    <w:abstractNumId w:val="17"/>
  </w:num>
  <w:num w:numId="61" w16cid:durableId="122575681">
    <w:abstractNumId w:val="8"/>
  </w:num>
  <w:num w:numId="62" w16cid:durableId="9072215">
    <w:abstractNumId w:val="45"/>
  </w:num>
  <w:num w:numId="63" w16cid:durableId="1927104375">
    <w:abstractNumId w:val="68"/>
  </w:num>
  <w:num w:numId="64" w16cid:durableId="284967554">
    <w:abstractNumId w:val="44"/>
  </w:num>
  <w:num w:numId="65" w16cid:durableId="1380202759">
    <w:abstractNumId w:val="10"/>
  </w:num>
  <w:num w:numId="66" w16cid:durableId="1951231468">
    <w:abstractNumId w:val="43"/>
  </w:num>
  <w:num w:numId="67" w16cid:durableId="332028044">
    <w:abstractNumId w:val="27"/>
  </w:num>
  <w:num w:numId="68" w16cid:durableId="218979467">
    <w:abstractNumId w:val="2"/>
  </w:num>
  <w:num w:numId="69" w16cid:durableId="1692759645">
    <w:abstractNumId w:val="28"/>
  </w:num>
  <w:num w:numId="70" w16cid:durableId="1811897336">
    <w:abstractNumId w:val="13"/>
  </w:num>
  <w:num w:numId="71" w16cid:durableId="219446323">
    <w:abstractNumId w:val="9"/>
  </w:num>
  <w:num w:numId="72" w16cid:durableId="951785906">
    <w:abstractNumId w:val="61"/>
  </w:num>
  <w:num w:numId="73" w16cid:durableId="965891452">
    <w:abstractNumId w:val="37"/>
  </w:num>
  <w:num w:numId="74" w16cid:durableId="1933273378">
    <w:abstractNumId w:val="16"/>
  </w:num>
  <w:num w:numId="75" w16cid:durableId="596250277">
    <w:abstractNumId w:val="7"/>
  </w:num>
  <w:num w:numId="76" w16cid:durableId="39015923">
    <w:abstractNumId w:val="14"/>
  </w:num>
  <w:num w:numId="77" w16cid:durableId="503477335">
    <w:abstractNumId w:val="73"/>
  </w:num>
  <w:num w:numId="78" w16cid:durableId="767165969">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footnotePr>
    <w:numRestart w:val="eachSect"/>
    <w:footnote w:id="-1"/>
    <w:footnote w:id="0"/>
  </w:footnotePr>
  <w:endnotePr>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FFC"/>
    <w:rsid w:val="00001E95"/>
    <w:rsid w:val="00001F52"/>
    <w:rsid w:val="00006A93"/>
    <w:rsid w:val="00006CDF"/>
    <w:rsid w:val="00013305"/>
    <w:rsid w:val="00021283"/>
    <w:rsid w:val="0002270A"/>
    <w:rsid w:val="00032BDE"/>
    <w:rsid w:val="000367C2"/>
    <w:rsid w:val="00045044"/>
    <w:rsid w:val="00046FE3"/>
    <w:rsid w:val="00052CDE"/>
    <w:rsid w:val="00053BAD"/>
    <w:rsid w:val="0005658E"/>
    <w:rsid w:val="00061096"/>
    <w:rsid w:val="000658CD"/>
    <w:rsid w:val="0008265B"/>
    <w:rsid w:val="0008422E"/>
    <w:rsid w:val="00086CA4"/>
    <w:rsid w:val="00090B97"/>
    <w:rsid w:val="000960B4"/>
    <w:rsid w:val="000970FC"/>
    <w:rsid w:val="000A385E"/>
    <w:rsid w:val="000C1702"/>
    <w:rsid w:val="000C3F7C"/>
    <w:rsid w:val="000E5CFC"/>
    <w:rsid w:val="000F0842"/>
    <w:rsid w:val="000F316C"/>
    <w:rsid w:val="00100133"/>
    <w:rsid w:val="00102F6C"/>
    <w:rsid w:val="00103469"/>
    <w:rsid w:val="001057AA"/>
    <w:rsid w:val="001063C5"/>
    <w:rsid w:val="001127B5"/>
    <w:rsid w:val="001137CB"/>
    <w:rsid w:val="0012230C"/>
    <w:rsid w:val="001310AA"/>
    <w:rsid w:val="00135C4B"/>
    <w:rsid w:val="0014029E"/>
    <w:rsid w:val="0015001D"/>
    <w:rsid w:val="0015504E"/>
    <w:rsid w:val="001600FA"/>
    <w:rsid w:val="00163D1A"/>
    <w:rsid w:val="00174425"/>
    <w:rsid w:val="001766C0"/>
    <w:rsid w:val="001830DD"/>
    <w:rsid w:val="00187CF0"/>
    <w:rsid w:val="00187F9E"/>
    <w:rsid w:val="001919E2"/>
    <w:rsid w:val="00196E79"/>
    <w:rsid w:val="001A3B9E"/>
    <w:rsid w:val="001A6EE1"/>
    <w:rsid w:val="001B29B8"/>
    <w:rsid w:val="001C1D79"/>
    <w:rsid w:val="001C3EFA"/>
    <w:rsid w:val="001C3F66"/>
    <w:rsid w:val="001C402E"/>
    <w:rsid w:val="001D05F2"/>
    <w:rsid w:val="001D08AF"/>
    <w:rsid w:val="001D24A0"/>
    <w:rsid w:val="001E3D09"/>
    <w:rsid w:val="001E541C"/>
    <w:rsid w:val="001E6011"/>
    <w:rsid w:val="001F79D5"/>
    <w:rsid w:val="001F7EAC"/>
    <w:rsid w:val="0020075C"/>
    <w:rsid w:val="0022714D"/>
    <w:rsid w:val="00235791"/>
    <w:rsid w:val="00236BA4"/>
    <w:rsid w:val="002444C7"/>
    <w:rsid w:val="00245DDC"/>
    <w:rsid w:val="0025463F"/>
    <w:rsid w:val="00257199"/>
    <w:rsid w:val="00257ABB"/>
    <w:rsid w:val="00262DCB"/>
    <w:rsid w:val="002665D8"/>
    <w:rsid w:val="00266617"/>
    <w:rsid w:val="00266D42"/>
    <w:rsid w:val="002714E6"/>
    <w:rsid w:val="00277A64"/>
    <w:rsid w:val="002856BB"/>
    <w:rsid w:val="00286C7F"/>
    <w:rsid w:val="00293365"/>
    <w:rsid w:val="002A1779"/>
    <w:rsid w:val="002B030A"/>
    <w:rsid w:val="002B5D50"/>
    <w:rsid w:val="002C5E9C"/>
    <w:rsid w:val="002C6E97"/>
    <w:rsid w:val="002D00FF"/>
    <w:rsid w:val="002D0BCE"/>
    <w:rsid w:val="002D6FBE"/>
    <w:rsid w:val="002D71C2"/>
    <w:rsid w:val="002E2FA6"/>
    <w:rsid w:val="002E3FAA"/>
    <w:rsid w:val="002E77E5"/>
    <w:rsid w:val="002F7DB8"/>
    <w:rsid w:val="00301682"/>
    <w:rsid w:val="0030506F"/>
    <w:rsid w:val="00305DF4"/>
    <w:rsid w:val="00310556"/>
    <w:rsid w:val="00322A4F"/>
    <w:rsid w:val="003267F2"/>
    <w:rsid w:val="00333790"/>
    <w:rsid w:val="00343A79"/>
    <w:rsid w:val="00346A11"/>
    <w:rsid w:val="00352FCE"/>
    <w:rsid w:val="0035423C"/>
    <w:rsid w:val="00356E61"/>
    <w:rsid w:val="00372796"/>
    <w:rsid w:val="00373A01"/>
    <w:rsid w:val="00374D64"/>
    <w:rsid w:val="00376F28"/>
    <w:rsid w:val="00380053"/>
    <w:rsid w:val="00387D6D"/>
    <w:rsid w:val="00391682"/>
    <w:rsid w:val="00394A32"/>
    <w:rsid w:val="00397DEF"/>
    <w:rsid w:val="003A185C"/>
    <w:rsid w:val="003A2D00"/>
    <w:rsid w:val="003B0774"/>
    <w:rsid w:val="003C02E2"/>
    <w:rsid w:val="003C0934"/>
    <w:rsid w:val="003C339D"/>
    <w:rsid w:val="003D0DFD"/>
    <w:rsid w:val="003D28D9"/>
    <w:rsid w:val="003D36E2"/>
    <w:rsid w:val="003D715F"/>
    <w:rsid w:val="003E6479"/>
    <w:rsid w:val="003E6BC3"/>
    <w:rsid w:val="003F1321"/>
    <w:rsid w:val="003F20FA"/>
    <w:rsid w:val="003F32A0"/>
    <w:rsid w:val="00400419"/>
    <w:rsid w:val="004011F6"/>
    <w:rsid w:val="0040472F"/>
    <w:rsid w:val="00407444"/>
    <w:rsid w:val="00411015"/>
    <w:rsid w:val="004221F4"/>
    <w:rsid w:val="00432C92"/>
    <w:rsid w:val="004338C2"/>
    <w:rsid w:val="004432F9"/>
    <w:rsid w:val="00443BFE"/>
    <w:rsid w:val="00444629"/>
    <w:rsid w:val="004446F3"/>
    <w:rsid w:val="00462796"/>
    <w:rsid w:val="00464DCD"/>
    <w:rsid w:val="00466386"/>
    <w:rsid w:val="00466D38"/>
    <w:rsid w:val="00473DAD"/>
    <w:rsid w:val="00474B19"/>
    <w:rsid w:val="00475FAA"/>
    <w:rsid w:val="00476A63"/>
    <w:rsid w:val="004821B6"/>
    <w:rsid w:val="004851F1"/>
    <w:rsid w:val="004866B2"/>
    <w:rsid w:val="00491AFE"/>
    <w:rsid w:val="00495DE4"/>
    <w:rsid w:val="004A46D5"/>
    <w:rsid w:val="004A6044"/>
    <w:rsid w:val="004A70E0"/>
    <w:rsid w:val="004B158C"/>
    <w:rsid w:val="004B1FDE"/>
    <w:rsid w:val="004C0EEA"/>
    <w:rsid w:val="004C2847"/>
    <w:rsid w:val="004C2FF7"/>
    <w:rsid w:val="004C461F"/>
    <w:rsid w:val="004C6A08"/>
    <w:rsid w:val="004E7867"/>
    <w:rsid w:val="004F5A3D"/>
    <w:rsid w:val="00503274"/>
    <w:rsid w:val="00506FEC"/>
    <w:rsid w:val="00510419"/>
    <w:rsid w:val="00511301"/>
    <w:rsid w:val="00520052"/>
    <w:rsid w:val="005205AF"/>
    <w:rsid w:val="00524FFC"/>
    <w:rsid w:val="005277EE"/>
    <w:rsid w:val="005316DA"/>
    <w:rsid w:val="00531CD5"/>
    <w:rsid w:val="00543921"/>
    <w:rsid w:val="00545131"/>
    <w:rsid w:val="0054613B"/>
    <w:rsid w:val="00551872"/>
    <w:rsid w:val="00554344"/>
    <w:rsid w:val="005618EF"/>
    <w:rsid w:val="0056587C"/>
    <w:rsid w:val="005674EB"/>
    <w:rsid w:val="0057506C"/>
    <w:rsid w:val="0059090B"/>
    <w:rsid w:val="00596063"/>
    <w:rsid w:val="005B279E"/>
    <w:rsid w:val="005B4131"/>
    <w:rsid w:val="005B64C6"/>
    <w:rsid w:val="005B79E5"/>
    <w:rsid w:val="005C2932"/>
    <w:rsid w:val="005C793C"/>
    <w:rsid w:val="005D60FB"/>
    <w:rsid w:val="005E3EBD"/>
    <w:rsid w:val="005E5390"/>
    <w:rsid w:val="005F1D1B"/>
    <w:rsid w:val="005F1F93"/>
    <w:rsid w:val="005F24F0"/>
    <w:rsid w:val="0060537C"/>
    <w:rsid w:val="006152F2"/>
    <w:rsid w:val="006169C5"/>
    <w:rsid w:val="006229B5"/>
    <w:rsid w:val="006239FE"/>
    <w:rsid w:val="00623D67"/>
    <w:rsid w:val="00625955"/>
    <w:rsid w:val="00626D77"/>
    <w:rsid w:val="006411A5"/>
    <w:rsid w:val="00647FC8"/>
    <w:rsid w:val="006556EA"/>
    <w:rsid w:val="00661135"/>
    <w:rsid w:val="0066202D"/>
    <w:rsid w:val="0066785A"/>
    <w:rsid w:val="00667F59"/>
    <w:rsid w:val="006740D7"/>
    <w:rsid w:val="00675B04"/>
    <w:rsid w:val="006965B9"/>
    <w:rsid w:val="006979C3"/>
    <w:rsid w:val="00697B36"/>
    <w:rsid w:val="006A109E"/>
    <w:rsid w:val="006A74F8"/>
    <w:rsid w:val="006B1994"/>
    <w:rsid w:val="006B4B6C"/>
    <w:rsid w:val="006C2371"/>
    <w:rsid w:val="006C2F87"/>
    <w:rsid w:val="006D0E85"/>
    <w:rsid w:val="006D1AB2"/>
    <w:rsid w:val="006E58C4"/>
    <w:rsid w:val="006F0AED"/>
    <w:rsid w:val="00700876"/>
    <w:rsid w:val="00704669"/>
    <w:rsid w:val="0071013D"/>
    <w:rsid w:val="00713F8E"/>
    <w:rsid w:val="00716236"/>
    <w:rsid w:val="0072053D"/>
    <w:rsid w:val="007212D7"/>
    <w:rsid w:val="007219D5"/>
    <w:rsid w:val="007240F8"/>
    <w:rsid w:val="00726DA8"/>
    <w:rsid w:val="0072702B"/>
    <w:rsid w:val="007356EB"/>
    <w:rsid w:val="00737373"/>
    <w:rsid w:val="00743C8B"/>
    <w:rsid w:val="007500D3"/>
    <w:rsid w:val="00750DAD"/>
    <w:rsid w:val="007531CF"/>
    <w:rsid w:val="00755043"/>
    <w:rsid w:val="007550B8"/>
    <w:rsid w:val="0075590B"/>
    <w:rsid w:val="00761D79"/>
    <w:rsid w:val="00764408"/>
    <w:rsid w:val="00773052"/>
    <w:rsid w:val="00773078"/>
    <w:rsid w:val="007806CA"/>
    <w:rsid w:val="007828FE"/>
    <w:rsid w:val="007838F2"/>
    <w:rsid w:val="00784F22"/>
    <w:rsid w:val="007953C1"/>
    <w:rsid w:val="007A3F97"/>
    <w:rsid w:val="007A4BB3"/>
    <w:rsid w:val="007C18F3"/>
    <w:rsid w:val="007C3A2B"/>
    <w:rsid w:val="007C3A30"/>
    <w:rsid w:val="007D0907"/>
    <w:rsid w:val="007D2C63"/>
    <w:rsid w:val="007D33A2"/>
    <w:rsid w:val="007D43A6"/>
    <w:rsid w:val="007E0E40"/>
    <w:rsid w:val="007E2E11"/>
    <w:rsid w:val="007E4CFA"/>
    <w:rsid w:val="007F2848"/>
    <w:rsid w:val="007F31D7"/>
    <w:rsid w:val="007F6567"/>
    <w:rsid w:val="007F6EFA"/>
    <w:rsid w:val="008116C7"/>
    <w:rsid w:val="00814F32"/>
    <w:rsid w:val="008233D2"/>
    <w:rsid w:val="008279EC"/>
    <w:rsid w:val="008336B0"/>
    <w:rsid w:val="0084059C"/>
    <w:rsid w:val="00840B38"/>
    <w:rsid w:val="00844D3A"/>
    <w:rsid w:val="008464FC"/>
    <w:rsid w:val="0084789F"/>
    <w:rsid w:val="00851CD6"/>
    <w:rsid w:val="00852F87"/>
    <w:rsid w:val="0086096E"/>
    <w:rsid w:val="00871ABA"/>
    <w:rsid w:val="00881994"/>
    <w:rsid w:val="00894356"/>
    <w:rsid w:val="00896F72"/>
    <w:rsid w:val="008A5727"/>
    <w:rsid w:val="008B1A78"/>
    <w:rsid w:val="008C3691"/>
    <w:rsid w:val="008C4F99"/>
    <w:rsid w:val="008D5733"/>
    <w:rsid w:val="008E061B"/>
    <w:rsid w:val="008E27E7"/>
    <w:rsid w:val="008E3FB6"/>
    <w:rsid w:val="008F09F2"/>
    <w:rsid w:val="008F2D7C"/>
    <w:rsid w:val="008F2ED9"/>
    <w:rsid w:val="009014CE"/>
    <w:rsid w:val="009027C3"/>
    <w:rsid w:val="009102C0"/>
    <w:rsid w:val="00915F1B"/>
    <w:rsid w:val="00917F9B"/>
    <w:rsid w:val="00920996"/>
    <w:rsid w:val="009249C4"/>
    <w:rsid w:val="00925A6E"/>
    <w:rsid w:val="009276E9"/>
    <w:rsid w:val="00935EEA"/>
    <w:rsid w:val="0094283A"/>
    <w:rsid w:val="009630A0"/>
    <w:rsid w:val="009654C4"/>
    <w:rsid w:val="00965C3C"/>
    <w:rsid w:val="00967C08"/>
    <w:rsid w:val="009753F6"/>
    <w:rsid w:val="00977E06"/>
    <w:rsid w:val="00991288"/>
    <w:rsid w:val="009A471F"/>
    <w:rsid w:val="009A54DC"/>
    <w:rsid w:val="009B1196"/>
    <w:rsid w:val="009B447C"/>
    <w:rsid w:val="009B7A44"/>
    <w:rsid w:val="009D0D75"/>
    <w:rsid w:val="009D0E70"/>
    <w:rsid w:val="009D328E"/>
    <w:rsid w:val="009D6434"/>
    <w:rsid w:val="009E161C"/>
    <w:rsid w:val="009F6FFA"/>
    <w:rsid w:val="00A00D2B"/>
    <w:rsid w:val="00A01E11"/>
    <w:rsid w:val="00A0671F"/>
    <w:rsid w:val="00A1196F"/>
    <w:rsid w:val="00A32BCE"/>
    <w:rsid w:val="00A427F0"/>
    <w:rsid w:val="00A44331"/>
    <w:rsid w:val="00A55CFA"/>
    <w:rsid w:val="00A572A3"/>
    <w:rsid w:val="00A60ABD"/>
    <w:rsid w:val="00A63BAF"/>
    <w:rsid w:val="00A82519"/>
    <w:rsid w:val="00A86656"/>
    <w:rsid w:val="00AA25EE"/>
    <w:rsid w:val="00AA399D"/>
    <w:rsid w:val="00AA45D0"/>
    <w:rsid w:val="00AA6F3E"/>
    <w:rsid w:val="00AB1047"/>
    <w:rsid w:val="00AC0DE7"/>
    <w:rsid w:val="00AC47FF"/>
    <w:rsid w:val="00AC7BF1"/>
    <w:rsid w:val="00AD313A"/>
    <w:rsid w:val="00AE2696"/>
    <w:rsid w:val="00B0678A"/>
    <w:rsid w:val="00B07874"/>
    <w:rsid w:val="00B101F2"/>
    <w:rsid w:val="00B1544A"/>
    <w:rsid w:val="00B178D6"/>
    <w:rsid w:val="00B35692"/>
    <w:rsid w:val="00B36839"/>
    <w:rsid w:val="00B430C4"/>
    <w:rsid w:val="00B52D3D"/>
    <w:rsid w:val="00B70A68"/>
    <w:rsid w:val="00B81B02"/>
    <w:rsid w:val="00B84229"/>
    <w:rsid w:val="00B87894"/>
    <w:rsid w:val="00B96069"/>
    <w:rsid w:val="00B96C28"/>
    <w:rsid w:val="00BA3348"/>
    <w:rsid w:val="00BA4621"/>
    <w:rsid w:val="00BA77EF"/>
    <w:rsid w:val="00BB3B2C"/>
    <w:rsid w:val="00BB44EE"/>
    <w:rsid w:val="00BB64C9"/>
    <w:rsid w:val="00BC338F"/>
    <w:rsid w:val="00BC6FF9"/>
    <w:rsid w:val="00BD019B"/>
    <w:rsid w:val="00BD0F14"/>
    <w:rsid w:val="00BD583A"/>
    <w:rsid w:val="00BD5FF6"/>
    <w:rsid w:val="00BE72D7"/>
    <w:rsid w:val="00C017AE"/>
    <w:rsid w:val="00C028AE"/>
    <w:rsid w:val="00C03981"/>
    <w:rsid w:val="00C07E63"/>
    <w:rsid w:val="00C1618E"/>
    <w:rsid w:val="00C20956"/>
    <w:rsid w:val="00C26D5D"/>
    <w:rsid w:val="00C35C80"/>
    <w:rsid w:val="00C6088B"/>
    <w:rsid w:val="00C61761"/>
    <w:rsid w:val="00C72A1C"/>
    <w:rsid w:val="00C85E55"/>
    <w:rsid w:val="00C91B2E"/>
    <w:rsid w:val="00CA3257"/>
    <w:rsid w:val="00CA7B10"/>
    <w:rsid w:val="00CC32B5"/>
    <w:rsid w:val="00CD748B"/>
    <w:rsid w:val="00CE557F"/>
    <w:rsid w:val="00D03F89"/>
    <w:rsid w:val="00D05F3F"/>
    <w:rsid w:val="00D16F66"/>
    <w:rsid w:val="00D354AE"/>
    <w:rsid w:val="00D37072"/>
    <w:rsid w:val="00D37804"/>
    <w:rsid w:val="00D41FA7"/>
    <w:rsid w:val="00D51AE5"/>
    <w:rsid w:val="00D52796"/>
    <w:rsid w:val="00D579D6"/>
    <w:rsid w:val="00D64E93"/>
    <w:rsid w:val="00D65BA2"/>
    <w:rsid w:val="00D66EF8"/>
    <w:rsid w:val="00D720B8"/>
    <w:rsid w:val="00D7433C"/>
    <w:rsid w:val="00D8675A"/>
    <w:rsid w:val="00D947F7"/>
    <w:rsid w:val="00D97FA1"/>
    <w:rsid w:val="00DA5758"/>
    <w:rsid w:val="00DB7815"/>
    <w:rsid w:val="00DB7F56"/>
    <w:rsid w:val="00DC60A0"/>
    <w:rsid w:val="00DD0A4D"/>
    <w:rsid w:val="00DD2849"/>
    <w:rsid w:val="00DE35F3"/>
    <w:rsid w:val="00E03552"/>
    <w:rsid w:val="00E04041"/>
    <w:rsid w:val="00E14B54"/>
    <w:rsid w:val="00E229ED"/>
    <w:rsid w:val="00E23E01"/>
    <w:rsid w:val="00E25D57"/>
    <w:rsid w:val="00E30837"/>
    <w:rsid w:val="00E36F12"/>
    <w:rsid w:val="00E438BA"/>
    <w:rsid w:val="00E5657D"/>
    <w:rsid w:val="00E56B8C"/>
    <w:rsid w:val="00E60DC2"/>
    <w:rsid w:val="00E6294A"/>
    <w:rsid w:val="00E63E44"/>
    <w:rsid w:val="00E72BDA"/>
    <w:rsid w:val="00E8611E"/>
    <w:rsid w:val="00E953FE"/>
    <w:rsid w:val="00EA162B"/>
    <w:rsid w:val="00EA182C"/>
    <w:rsid w:val="00EA4557"/>
    <w:rsid w:val="00EC56E1"/>
    <w:rsid w:val="00ED4346"/>
    <w:rsid w:val="00EE458D"/>
    <w:rsid w:val="00EE55BC"/>
    <w:rsid w:val="00EE6020"/>
    <w:rsid w:val="00EF5514"/>
    <w:rsid w:val="00EF690D"/>
    <w:rsid w:val="00EF79CA"/>
    <w:rsid w:val="00F00600"/>
    <w:rsid w:val="00F02FC7"/>
    <w:rsid w:val="00F10DF9"/>
    <w:rsid w:val="00F36FAD"/>
    <w:rsid w:val="00F37DAD"/>
    <w:rsid w:val="00F40E6C"/>
    <w:rsid w:val="00F42D1A"/>
    <w:rsid w:val="00F703D8"/>
    <w:rsid w:val="00F71814"/>
    <w:rsid w:val="00F8158A"/>
    <w:rsid w:val="00F83E37"/>
    <w:rsid w:val="00F855DF"/>
    <w:rsid w:val="00F85F08"/>
    <w:rsid w:val="00F87ACB"/>
    <w:rsid w:val="00FA193D"/>
    <w:rsid w:val="00FB315F"/>
    <w:rsid w:val="00FB7B10"/>
    <w:rsid w:val="00FC0804"/>
    <w:rsid w:val="00FD20CE"/>
    <w:rsid w:val="00FD37BB"/>
    <w:rsid w:val="00FD3E7F"/>
    <w:rsid w:val="00FE180D"/>
    <w:rsid w:val="00FE2CEA"/>
    <w:rsid w:val="00FE70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86C25"/>
  <w15:docId w15:val="{43848502-48FB-8E49-B508-0571D7AD2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en-GB"/>
        <w14:ligatures w14:val="standardContextual"/>
      </w:rPr>
    </w:rPrDefault>
    <w:pPrDefault>
      <w:pPr>
        <w:suppressAutoHyphens/>
        <w:spacing w:line="4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2A0"/>
  </w:style>
  <w:style w:type="paragraph" w:styleId="Heading1">
    <w:name w:val="heading 1"/>
    <w:basedOn w:val="Normal"/>
    <w:uiPriority w:val="9"/>
    <w:qFormat/>
    <w:pPr>
      <w:keepNext/>
      <w:spacing w:line="431" w:lineRule="atLeast"/>
      <w:outlineLvl w:val="0"/>
    </w:pPr>
    <w:rPr>
      <w:rFonts w:ascii="Georgia" w:eastAsia="Georgia" w:hAnsi="Georgia" w:cs="Georgia"/>
      <w:b/>
      <w:color w:val="584C95"/>
      <w:sz w:val="36"/>
      <w:szCs w:val="36"/>
    </w:rPr>
  </w:style>
  <w:style w:type="paragraph" w:styleId="Heading2">
    <w:name w:val="heading 2"/>
    <w:basedOn w:val="Normal"/>
    <w:link w:val="Heading2Char"/>
    <w:uiPriority w:val="9"/>
    <w:unhideWhenUsed/>
    <w:qFormat/>
    <w:pPr>
      <w:keepNext/>
      <w:spacing w:line="431" w:lineRule="atLeast"/>
      <w:outlineLvl w:val="1"/>
    </w:pPr>
    <w:rPr>
      <w:rFonts w:ascii="Georgia" w:eastAsia="Georgia" w:hAnsi="Georgia" w:cs="Georgia"/>
      <w:color w:val="584C95"/>
      <w:sz w:val="36"/>
      <w:szCs w:val="36"/>
    </w:rPr>
  </w:style>
  <w:style w:type="paragraph" w:styleId="Heading3">
    <w:name w:val="heading 3"/>
    <w:basedOn w:val="Normal"/>
    <w:uiPriority w:val="9"/>
    <w:semiHidden/>
    <w:unhideWhenUsed/>
    <w:qFormat/>
    <w:pPr>
      <w:keepNext/>
      <w:spacing w:line="336" w:lineRule="atLeast"/>
      <w:outlineLvl w:val="2"/>
    </w:pPr>
    <w:rPr>
      <w:b/>
      <w:color w:val="584C95"/>
      <w:sz w:val="28"/>
      <w:szCs w:val="28"/>
    </w:rPr>
  </w:style>
  <w:style w:type="paragraph" w:styleId="Heading4">
    <w:name w:val="heading 4"/>
    <w:basedOn w:val="Normal"/>
    <w:uiPriority w:val="9"/>
    <w:semiHidden/>
    <w:unhideWhenUsed/>
    <w:qFormat/>
    <w:pPr>
      <w:keepNext/>
      <w:spacing w:line="336" w:lineRule="atLeast"/>
      <w:outlineLvl w:val="3"/>
    </w:pPr>
    <w:rPr>
      <w:i/>
      <w:color w:val="584C95"/>
      <w:sz w:val="28"/>
      <w:szCs w:val="28"/>
    </w:rPr>
  </w:style>
  <w:style w:type="paragraph" w:styleId="Heading5">
    <w:name w:val="heading 5"/>
    <w:basedOn w:val="Normal"/>
    <w:uiPriority w:val="9"/>
    <w:semiHidden/>
    <w:unhideWhenUsed/>
    <w:qFormat/>
    <w:pPr>
      <w:keepNext/>
      <w:spacing w:line="336" w:lineRule="atLeast"/>
      <w:outlineLvl w:val="4"/>
    </w:pPr>
    <w:rPr>
      <w:b/>
      <w:color w:val="41938D"/>
      <w:sz w:val="28"/>
      <w:szCs w:val="28"/>
    </w:rPr>
  </w:style>
  <w:style w:type="paragraph" w:styleId="Heading6">
    <w:name w:val="heading 6"/>
    <w:basedOn w:val="Normal"/>
    <w:uiPriority w:val="9"/>
    <w:semiHidden/>
    <w:unhideWhenUsed/>
    <w:qFormat/>
    <w:pPr>
      <w:keepNext/>
      <w:spacing w:line="336" w:lineRule="atLeast"/>
      <w:outlineLvl w:val="5"/>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shedList">
    <w:name w:val="Dashed List"/>
    <w:basedOn w:val="Normal"/>
    <w:uiPriority w:val="1"/>
    <w:qFormat/>
  </w:style>
  <w:style w:type="paragraph" w:customStyle="1" w:styleId="Codeblock">
    <w:name w:val="Codeblock"/>
    <w:basedOn w:val="Normal"/>
    <w:uiPriority w:val="1"/>
    <w:semiHidden/>
    <w:unhideWhenUsed/>
    <w:qFormat/>
    <w:pPr>
      <w:spacing w:line="360" w:lineRule="atLeast"/>
    </w:pPr>
    <w:rPr>
      <w:rFonts w:ascii="Menlo Regular" w:eastAsia="Menlo Regular" w:hAnsi="Menlo Regular" w:cs="Menlo Regular"/>
      <w:color w:val="41938D"/>
      <w:sz w:val="28"/>
      <w:szCs w:val="28"/>
    </w:rPr>
  </w:style>
  <w:style w:type="paragraph" w:customStyle="1" w:styleId="Paragraph">
    <w:name w:val="Paragraph"/>
    <w:basedOn w:val="Normal"/>
    <w:uiPriority w:val="1"/>
    <w:qFormat/>
  </w:style>
  <w:style w:type="paragraph" w:customStyle="1" w:styleId="RawSourceBlock">
    <w:name w:val="Raw Source Block"/>
    <w:basedOn w:val="Normal"/>
    <w:uiPriority w:val="1"/>
    <w:semiHidden/>
    <w:unhideWhenUsed/>
    <w:qFormat/>
  </w:style>
  <w:style w:type="paragraph" w:customStyle="1" w:styleId="Blockquote">
    <w:name w:val="Blockquote"/>
    <w:basedOn w:val="Normal"/>
    <w:uiPriority w:val="1"/>
    <w:semiHidden/>
    <w:unhideWhenUsed/>
    <w:qFormat/>
    <w:rPr>
      <w:i/>
    </w:rPr>
  </w:style>
  <w:style w:type="paragraph" w:customStyle="1" w:styleId="Divider">
    <w:name w:val="Divider"/>
    <w:basedOn w:val="Normal"/>
    <w:uiPriority w:val="1"/>
    <w:semiHidden/>
    <w:unhideWhenUsed/>
    <w:qFormat/>
    <w:rPr>
      <w:color w:val="41938D"/>
    </w:rPr>
  </w:style>
  <w:style w:type="paragraph" w:customStyle="1" w:styleId="NumberedList">
    <w:name w:val="Numbered List"/>
    <w:basedOn w:val="Normal"/>
    <w:uiPriority w:val="1"/>
    <w:qFormat/>
  </w:style>
  <w:style w:type="paragraph" w:customStyle="1" w:styleId="CommentBlock">
    <w:name w:val="Comment Block"/>
    <w:basedOn w:val="Normal"/>
    <w:uiPriority w:val="1"/>
    <w:semiHidden/>
    <w:unhideWhenUsed/>
    <w:qFormat/>
  </w:style>
  <w:style w:type="character" w:styleId="Strong">
    <w:name w:val="Strong"/>
    <w:uiPriority w:val="2"/>
    <w:qFormat/>
    <w:rPr>
      <w:rFonts w:ascii="Arial" w:eastAsia="Arial" w:hAnsi="Arial" w:cs="Arial"/>
      <w:b/>
    </w:rPr>
  </w:style>
  <w:style w:type="character" w:customStyle="1" w:styleId="Delete">
    <w:name w:val="Delete"/>
    <w:uiPriority w:val="2"/>
    <w:semiHidden/>
    <w:unhideWhenUsed/>
    <w:qFormat/>
  </w:style>
  <w:style w:type="character" w:customStyle="1" w:styleId="Tag">
    <w:name w:val="Tag"/>
    <w:uiPriority w:val="2"/>
    <w:semiHidden/>
    <w:unhideWhenUsed/>
    <w:qFormat/>
  </w:style>
  <w:style w:type="character" w:customStyle="1" w:styleId="Mark">
    <w:name w:val="Mark"/>
    <w:uiPriority w:val="2"/>
    <w:semiHidden/>
    <w:unhideWhenUsed/>
    <w:qFormat/>
  </w:style>
  <w:style w:type="character" w:customStyle="1" w:styleId="Comment">
    <w:name w:val="Comment"/>
    <w:uiPriority w:val="2"/>
    <w:semiHidden/>
    <w:unhideWhenUsed/>
    <w:qFormat/>
  </w:style>
  <w:style w:type="character" w:customStyle="1" w:styleId="Link">
    <w:name w:val="Link"/>
    <w:uiPriority w:val="2"/>
    <w:qFormat/>
    <w:rPr>
      <w:color w:val="41938D"/>
      <w:u w:val="single" w:color="41938D"/>
    </w:rPr>
  </w:style>
  <w:style w:type="character" w:customStyle="1" w:styleId="RawSource">
    <w:name w:val="Raw Source"/>
    <w:uiPriority w:val="2"/>
    <w:semiHidden/>
    <w:unhideWhenUsed/>
    <w:qFormat/>
  </w:style>
  <w:style w:type="character" w:styleId="Emphasis">
    <w:name w:val="Emphasis"/>
    <w:uiPriority w:val="2"/>
    <w:qFormat/>
    <w:rPr>
      <w:rFonts w:ascii="Arial" w:eastAsia="Arial" w:hAnsi="Arial" w:cs="Arial"/>
      <w:i/>
    </w:rPr>
  </w:style>
  <w:style w:type="character" w:customStyle="1" w:styleId="InlineCode">
    <w:name w:val="Inline Code"/>
    <w:uiPriority w:val="2"/>
    <w:semiHidden/>
    <w:unhideWhenUsed/>
    <w:qFormat/>
    <w:rPr>
      <w:rFonts w:ascii="Menlo Regular" w:eastAsia="Menlo Regular" w:hAnsi="Menlo Regular" w:cs="Menlo Regular"/>
    </w:rPr>
  </w:style>
  <w:style w:type="character" w:customStyle="1" w:styleId="Annotation">
    <w:name w:val="Annotation"/>
    <w:uiPriority w:val="2"/>
    <w:semiHidden/>
    <w:unhideWhenUsed/>
    <w:qFormat/>
  </w:style>
  <w:style w:type="character" w:customStyle="1" w:styleId="InlineCite">
    <w:name w:val="Inline Cite"/>
    <w:uiPriority w:val="2"/>
    <w:semiHidden/>
    <w:unhideWhenUsed/>
    <w:qFormat/>
    <w:rPr>
      <w:rFonts w:ascii="Arial" w:eastAsia="Arial" w:hAnsi="Arial" w:cs="Arial"/>
      <w:i/>
    </w:rPr>
  </w:style>
  <w:style w:type="paragraph" w:styleId="ListParagraph">
    <w:name w:val="List Paragraph"/>
    <w:basedOn w:val="Normal"/>
    <w:uiPriority w:val="34"/>
    <w:qFormat/>
    <w:rsid w:val="00545131"/>
    <w:pPr>
      <w:ind w:left="720"/>
      <w:contextualSpacing/>
    </w:pPr>
  </w:style>
  <w:style w:type="character" w:styleId="CommentReference">
    <w:name w:val="annotation reference"/>
    <w:basedOn w:val="DefaultParagraphFont"/>
    <w:uiPriority w:val="99"/>
    <w:semiHidden/>
    <w:unhideWhenUsed/>
    <w:rsid w:val="00CC32B5"/>
    <w:rPr>
      <w:sz w:val="16"/>
      <w:szCs w:val="16"/>
    </w:rPr>
  </w:style>
  <w:style w:type="paragraph" w:styleId="CommentText">
    <w:name w:val="annotation text"/>
    <w:basedOn w:val="Normal"/>
    <w:link w:val="CommentTextChar"/>
    <w:uiPriority w:val="99"/>
    <w:unhideWhenUsed/>
    <w:rsid w:val="00CC32B5"/>
    <w:pPr>
      <w:spacing w:line="240" w:lineRule="auto"/>
    </w:pPr>
    <w:rPr>
      <w:sz w:val="20"/>
      <w:szCs w:val="20"/>
    </w:rPr>
  </w:style>
  <w:style w:type="character" w:customStyle="1" w:styleId="CommentTextChar">
    <w:name w:val="Comment Text Char"/>
    <w:basedOn w:val="DefaultParagraphFont"/>
    <w:link w:val="CommentText"/>
    <w:uiPriority w:val="99"/>
    <w:rsid w:val="00CC32B5"/>
    <w:rPr>
      <w:sz w:val="20"/>
      <w:szCs w:val="20"/>
    </w:rPr>
  </w:style>
  <w:style w:type="paragraph" w:styleId="CommentSubject">
    <w:name w:val="annotation subject"/>
    <w:basedOn w:val="CommentText"/>
    <w:next w:val="CommentText"/>
    <w:link w:val="CommentSubjectChar"/>
    <w:uiPriority w:val="99"/>
    <w:semiHidden/>
    <w:unhideWhenUsed/>
    <w:rsid w:val="00CC32B5"/>
    <w:rPr>
      <w:b/>
      <w:bCs/>
    </w:rPr>
  </w:style>
  <w:style w:type="character" w:customStyle="1" w:styleId="CommentSubjectChar">
    <w:name w:val="Comment Subject Char"/>
    <w:basedOn w:val="CommentTextChar"/>
    <w:link w:val="CommentSubject"/>
    <w:uiPriority w:val="99"/>
    <w:semiHidden/>
    <w:rsid w:val="00CC32B5"/>
    <w:rPr>
      <w:b/>
      <w:bCs/>
      <w:sz w:val="20"/>
      <w:szCs w:val="20"/>
    </w:rPr>
  </w:style>
  <w:style w:type="character" w:customStyle="1" w:styleId="Heading2Char">
    <w:name w:val="Heading 2 Char"/>
    <w:basedOn w:val="DefaultParagraphFont"/>
    <w:link w:val="Heading2"/>
    <w:uiPriority w:val="9"/>
    <w:rsid w:val="001C3F66"/>
    <w:rPr>
      <w:rFonts w:ascii="Georgia" w:eastAsia="Georgia" w:hAnsi="Georgia" w:cs="Georgia"/>
      <w:color w:val="584C95"/>
      <w:sz w:val="36"/>
      <w:szCs w:val="36"/>
    </w:rPr>
  </w:style>
  <w:style w:type="paragraph" w:styleId="Revision">
    <w:name w:val="Revision"/>
    <w:hidden/>
    <w:uiPriority w:val="99"/>
    <w:semiHidden/>
    <w:rsid w:val="00236BA4"/>
    <w:pPr>
      <w:suppressAutoHyphens w:val="0"/>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733907">
      <w:bodyDiv w:val="1"/>
      <w:marLeft w:val="0"/>
      <w:marRight w:val="0"/>
      <w:marTop w:val="0"/>
      <w:marBottom w:val="0"/>
      <w:divBdr>
        <w:top w:val="none" w:sz="0" w:space="0" w:color="auto"/>
        <w:left w:val="none" w:sz="0" w:space="0" w:color="auto"/>
        <w:bottom w:val="none" w:sz="0" w:space="0" w:color="auto"/>
        <w:right w:val="none" w:sz="0" w:space="0" w:color="auto"/>
      </w:divBdr>
    </w:div>
    <w:div w:id="534776104">
      <w:bodyDiv w:val="1"/>
      <w:marLeft w:val="0"/>
      <w:marRight w:val="0"/>
      <w:marTop w:val="0"/>
      <w:marBottom w:val="0"/>
      <w:divBdr>
        <w:top w:val="none" w:sz="0" w:space="0" w:color="auto"/>
        <w:left w:val="none" w:sz="0" w:space="0" w:color="auto"/>
        <w:bottom w:val="none" w:sz="0" w:space="0" w:color="auto"/>
        <w:right w:val="none" w:sz="0" w:space="0" w:color="auto"/>
      </w:divBdr>
    </w:div>
    <w:div w:id="1152989674">
      <w:bodyDiv w:val="1"/>
      <w:marLeft w:val="0"/>
      <w:marRight w:val="0"/>
      <w:marTop w:val="0"/>
      <w:marBottom w:val="0"/>
      <w:divBdr>
        <w:top w:val="none" w:sz="0" w:space="0" w:color="auto"/>
        <w:left w:val="none" w:sz="0" w:space="0" w:color="auto"/>
        <w:bottom w:val="none" w:sz="0" w:space="0" w:color="auto"/>
        <w:right w:val="none" w:sz="0" w:space="0" w:color="auto"/>
      </w:divBdr>
    </w:div>
    <w:div w:id="1706559695">
      <w:bodyDiv w:val="1"/>
      <w:marLeft w:val="0"/>
      <w:marRight w:val="0"/>
      <w:marTop w:val="0"/>
      <w:marBottom w:val="0"/>
      <w:divBdr>
        <w:top w:val="none" w:sz="0" w:space="0" w:color="auto"/>
        <w:left w:val="none" w:sz="0" w:space="0" w:color="auto"/>
        <w:bottom w:val="none" w:sz="0" w:space="0" w:color="auto"/>
        <w:right w:val="none" w:sz="0" w:space="0" w:color="auto"/>
      </w:divBdr>
    </w:div>
    <w:div w:id="1927959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7e271f-0c00-4ee9-8b43-cd8fb82e671b">
      <Terms xmlns="http://schemas.microsoft.com/office/infopath/2007/PartnerControls"/>
    </lcf76f155ced4ddcb4097134ff3c332f>
    <TaxCatchAll xmlns="53ed2826-a99a-4cda-8767-c6ff7dcc16ce" xsi:nil="true"/>
    <Amendedonthe xmlns="3f7e271f-0c00-4ee9-8b43-cd8fb82e67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7BDF05DB80284A93E529D40B07F5E2" ma:contentTypeVersion="18" ma:contentTypeDescription="Create a new document." ma:contentTypeScope="" ma:versionID="b6791cc0525df1d02fb0cedd50874426">
  <xsd:schema xmlns:xsd="http://www.w3.org/2001/XMLSchema" xmlns:xs="http://www.w3.org/2001/XMLSchema" xmlns:p="http://schemas.microsoft.com/office/2006/metadata/properties" xmlns:ns2="3f7e271f-0c00-4ee9-8b43-cd8fb82e671b" xmlns:ns3="53ed2826-a99a-4cda-8767-c6ff7dcc16ce" targetNamespace="http://schemas.microsoft.com/office/2006/metadata/properties" ma:root="true" ma:fieldsID="67941cf70fbbadc6cf8c24975e94f813" ns2:_="" ns3:_="">
    <xsd:import namespace="3f7e271f-0c00-4ee9-8b43-cd8fb82e671b"/>
    <xsd:import namespace="53ed2826-a99a-4cda-8767-c6ff7dcc16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2:Amendedonth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271f-0c00-4ee9-8b43-cd8fb82e67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fb80ce7-b0e6-4b11-8aa5-937802c500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Amendedonthe" ma:index="24" nillable="true" ma:displayName="Amended on the" ma:description="Date last amended " ma:format="Dropdown" ma:internalName="Amendedonth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ed2826-a99a-4cda-8767-c6ff7dcc16c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822604e-45a5-4df7-91b7-c952613bbd44}" ma:internalName="TaxCatchAll" ma:showField="CatchAllData" ma:web="53ed2826-a99a-4cda-8767-c6ff7dcc16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78CC2D-AB3F-42BE-8E66-361D30FB4DD0}">
  <ds:schemaRefs>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3f7e271f-0c00-4ee9-8b43-cd8fb82e671b"/>
    <ds:schemaRef ds:uri="http://purl.org/dc/elements/1.1/"/>
    <ds:schemaRef ds:uri="http://schemas.microsoft.com/office/2006/metadata/properties"/>
    <ds:schemaRef ds:uri="http://purl.org/dc/terms/"/>
    <ds:schemaRef ds:uri="53ed2826-a99a-4cda-8767-c6ff7dcc16ce"/>
    <ds:schemaRef ds:uri="http://purl.org/dc/dcmitype/"/>
  </ds:schemaRefs>
</ds:datastoreItem>
</file>

<file path=customXml/itemProps2.xml><?xml version="1.0" encoding="utf-8"?>
<ds:datastoreItem xmlns:ds="http://schemas.openxmlformats.org/officeDocument/2006/customXml" ds:itemID="{EBA7D79F-6042-4CF3-8D08-62E90483E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271f-0c00-4ee9-8b43-cd8fb82e671b"/>
    <ds:schemaRef ds:uri="53ed2826-a99a-4cda-8767-c6ff7dcc16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90E6A6-74E2-4ABF-B327-4666858632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17</Pages>
  <Words>4175</Words>
  <Characters>23802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Markey, Hollie</cp:lastModifiedBy>
  <cp:revision>137</cp:revision>
  <dcterms:created xsi:type="dcterms:W3CDTF">2024-10-30T18:39:00Z</dcterms:created>
  <dcterms:modified xsi:type="dcterms:W3CDTF">2025-07-23T09:29:00Z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0x010100C57BDF05DB80284A93E529D40B07F5E2</vt:lpwstr>
  </property>
  <property fmtid="{D5CDD505-2E9C-101B-9397-08002B2CF9AE}" pid="3" name="MediaServiceImageTags">
    <vt:lpwstr/>
  </property>
</Properties>
</file>